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524A" w14:textId="23FA811E" w:rsidR="00446222" w:rsidRPr="0076667F" w:rsidRDefault="00446222" w:rsidP="00446222">
      <w:pPr>
        <w:pStyle w:val="Titlu3"/>
        <w:jc w:val="right"/>
        <w:rPr>
          <w:rStyle w:val="Hyperlink"/>
          <w:rFonts w:asciiTheme="majorHAnsi" w:hAnsiTheme="majorHAnsi"/>
          <w:b w:val="0"/>
          <w:bCs/>
          <w:i/>
          <w:iCs/>
          <w:color w:val="auto"/>
        </w:rPr>
      </w:pPr>
      <w:bookmarkStart w:id="0" w:name="_Toc487541297"/>
      <w:r w:rsidRPr="0076667F">
        <w:rPr>
          <w:rFonts w:asciiTheme="majorHAnsi" w:hAnsiTheme="majorHAnsi"/>
          <w:b w:val="0"/>
          <w:bCs/>
          <w:i/>
          <w:iCs/>
        </w:rPr>
        <w:t xml:space="preserve">Anexa </w:t>
      </w:r>
      <w:r w:rsidR="007C134C" w:rsidRPr="0076667F">
        <w:rPr>
          <w:rFonts w:asciiTheme="majorHAnsi" w:hAnsiTheme="majorHAnsi"/>
          <w:b w:val="0"/>
          <w:bCs/>
          <w:i/>
          <w:iCs/>
        </w:rPr>
        <w:t>2</w:t>
      </w:r>
      <w:r w:rsidR="0062114E">
        <w:rPr>
          <w:rFonts w:asciiTheme="majorHAnsi" w:hAnsiTheme="majorHAnsi"/>
          <w:b w:val="0"/>
          <w:bCs/>
          <w:i/>
          <w:iCs/>
        </w:rPr>
        <w:t>1</w:t>
      </w:r>
      <w:r w:rsidRPr="0076667F">
        <w:rPr>
          <w:rFonts w:asciiTheme="majorHAnsi" w:hAnsiTheme="majorHAnsi"/>
          <w:b w:val="0"/>
          <w:bCs/>
          <w:i/>
          <w:iCs/>
        </w:rPr>
        <w:t xml:space="preserve"> – </w:t>
      </w:r>
      <w:bookmarkEnd w:id="0"/>
      <w:r w:rsidR="00DA79B2" w:rsidRPr="0076667F">
        <w:rPr>
          <w:rFonts w:asciiTheme="majorHAnsi" w:hAnsiTheme="majorHAnsi"/>
          <w:b w:val="0"/>
          <w:bCs/>
          <w:i/>
          <w:iCs/>
        </w:rPr>
        <w:t>Model c</w:t>
      </w:r>
      <w:r w:rsidR="00816F92" w:rsidRPr="0076667F">
        <w:rPr>
          <w:rFonts w:asciiTheme="majorHAnsi" w:hAnsiTheme="majorHAnsi"/>
          <w:b w:val="0"/>
          <w:bCs/>
          <w:i/>
          <w:iCs/>
        </w:rPr>
        <w:t>erere de ofertă</w:t>
      </w:r>
      <w:r w:rsidR="00E3287F" w:rsidRPr="0076667F">
        <w:rPr>
          <w:rFonts w:asciiTheme="majorHAnsi" w:hAnsiTheme="majorHAnsi"/>
          <w:b w:val="0"/>
          <w:bCs/>
          <w:i/>
          <w:iCs/>
        </w:rPr>
        <w:t xml:space="preserve"> (</w:t>
      </w:r>
      <w:r w:rsidR="0062114E">
        <w:rPr>
          <w:rFonts w:asciiTheme="majorHAnsi" w:hAnsiTheme="majorHAnsi"/>
          <w:b w:val="0"/>
          <w:bCs/>
          <w:i/>
          <w:iCs/>
        </w:rPr>
        <w:t>produse</w:t>
      </w:r>
      <w:r w:rsidR="00E3287F" w:rsidRPr="0076667F">
        <w:rPr>
          <w:rFonts w:asciiTheme="majorHAnsi" w:hAnsiTheme="majorHAnsi"/>
          <w:b w:val="0"/>
          <w:bCs/>
          <w:i/>
          <w:iCs/>
        </w:rPr>
        <w:t>)</w:t>
      </w:r>
    </w:p>
    <w:p w14:paraId="6949CBE1" w14:textId="77777777" w:rsidR="00047B45" w:rsidRPr="0076667F" w:rsidRDefault="00047B45" w:rsidP="00047B45">
      <w:pPr>
        <w:rPr>
          <w:rFonts w:asciiTheme="majorHAnsi" w:hAnsiTheme="majorHAnsi"/>
          <w:bCs/>
          <w:i/>
          <w:iCs/>
          <w:sz w:val="22"/>
          <w:szCs w:val="22"/>
        </w:rPr>
      </w:pPr>
    </w:p>
    <w:p w14:paraId="4F1F5F43" w14:textId="77777777" w:rsidR="00047B45" w:rsidRPr="0076667F" w:rsidRDefault="00047B45" w:rsidP="00047B45">
      <w:pPr>
        <w:rPr>
          <w:sz w:val="22"/>
          <w:szCs w:val="22"/>
        </w:rPr>
      </w:pPr>
      <w:r w:rsidRPr="0076667F">
        <w:rPr>
          <w:sz w:val="22"/>
          <w:szCs w:val="22"/>
        </w:rPr>
        <w:t>Schema de Granturi: Programul Național pentru Reducerea Abandonului Școlar</w:t>
      </w:r>
    </w:p>
    <w:p w14:paraId="01967618" w14:textId="77777777" w:rsidR="00047B45" w:rsidRPr="0076667F" w:rsidRDefault="00047B45" w:rsidP="00047B45">
      <w:pPr>
        <w:rPr>
          <w:sz w:val="22"/>
          <w:szCs w:val="22"/>
        </w:rPr>
      </w:pPr>
      <w:r w:rsidRPr="0076667F">
        <w:rPr>
          <w:sz w:val="22"/>
          <w:szCs w:val="22"/>
        </w:rPr>
        <w:t xml:space="preserve">Beneficiar: </w:t>
      </w:r>
      <w:r w:rsidRPr="0076667F">
        <w:rPr>
          <w:bCs/>
          <w:sz w:val="22"/>
          <w:szCs w:val="22"/>
        </w:rPr>
        <w:t>Școala Gimnazială ,,Constantin Asiminei,, Epureni</w:t>
      </w:r>
      <w:r w:rsidRPr="0076667F">
        <w:rPr>
          <w:sz w:val="22"/>
          <w:szCs w:val="22"/>
        </w:rPr>
        <w:t xml:space="preserve"> </w:t>
      </w:r>
    </w:p>
    <w:p w14:paraId="043D27A7" w14:textId="77777777" w:rsidR="00047B45" w:rsidRPr="0076667F" w:rsidRDefault="00047B45" w:rsidP="00047B45">
      <w:pPr>
        <w:rPr>
          <w:sz w:val="22"/>
          <w:szCs w:val="22"/>
        </w:rPr>
      </w:pPr>
      <w:r w:rsidRPr="0076667F">
        <w:rPr>
          <w:sz w:val="22"/>
          <w:szCs w:val="22"/>
        </w:rPr>
        <w:t>Titlul proiectului Împreună vom reuși</w:t>
      </w:r>
    </w:p>
    <w:p w14:paraId="3926D63C" w14:textId="77777777" w:rsidR="00047B45" w:rsidRPr="0076667F" w:rsidRDefault="00047B45" w:rsidP="00047B45">
      <w:pPr>
        <w:rPr>
          <w:sz w:val="22"/>
          <w:szCs w:val="22"/>
        </w:rPr>
      </w:pPr>
      <w:r w:rsidRPr="0076667F">
        <w:rPr>
          <w:sz w:val="22"/>
          <w:szCs w:val="22"/>
        </w:rPr>
        <w:t xml:space="preserve">Contract de finanțare nr. </w:t>
      </w:r>
      <w:r w:rsidRPr="0076667F">
        <w:rPr>
          <w:bCs/>
          <w:i/>
          <w:iCs/>
          <w:sz w:val="22"/>
          <w:szCs w:val="22"/>
        </w:rPr>
        <w:t>3806/27.09.2022</w:t>
      </w:r>
    </w:p>
    <w:p w14:paraId="21F59359" w14:textId="77777777" w:rsidR="00047B45" w:rsidRPr="0076667F" w:rsidRDefault="00047B45" w:rsidP="00047B45">
      <w:pPr>
        <w:autoSpaceDE w:val="0"/>
        <w:autoSpaceDN w:val="0"/>
        <w:adjustRightInd w:val="0"/>
        <w:spacing w:after="120"/>
        <w:ind w:right="144"/>
        <w:rPr>
          <w:rFonts w:asciiTheme="majorHAnsi" w:hAnsiTheme="majorHAnsi" w:cs="Arial"/>
          <w:b/>
          <w:sz w:val="22"/>
          <w:szCs w:val="22"/>
          <w:shd w:val="clear" w:color="auto" w:fill="FFFFFF"/>
        </w:rPr>
      </w:pPr>
    </w:p>
    <w:p w14:paraId="652285DC" w14:textId="77777777" w:rsidR="00066D3F" w:rsidRPr="0076667F" w:rsidRDefault="00066D3F" w:rsidP="00066D3F">
      <w:pPr>
        <w:autoSpaceDE w:val="0"/>
        <w:autoSpaceDN w:val="0"/>
        <w:adjustRightInd w:val="0"/>
        <w:spacing w:after="120"/>
        <w:ind w:left="144" w:right="144"/>
        <w:rPr>
          <w:rFonts w:asciiTheme="majorHAnsi" w:hAnsiTheme="majorHAnsi" w:cs="Arial"/>
          <w:b/>
          <w:sz w:val="22"/>
          <w:szCs w:val="22"/>
          <w:shd w:val="clear" w:color="auto" w:fill="FFFFFF"/>
        </w:rPr>
      </w:pPr>
      <w:r w:rsidRPr="0076667F">
        <w:rPr>
          <w:rFonts w:asciiTheme="majorHAnsi" w:hAnsiTheme="majorHAnsi" w:cs="Arial"/>
          <w:b/>
          <w:sz w:val="22"/>
          <w:szCs w:val="22"/>
          <w:shd w:val="clear" w:color="auto" w:fill="FFFFFF"/>
        </w:rPr>
        <w:t xml:space="preserve">                                                                   CERERE DE OFERTĂ </w:t>
      </w:r>
    </w:p>
    <w:p w14:paraId="78764287" w14:textId="08A5F303" w:rsidR="00066D3F" w:rsidRPr="0076667F" w:rsidRDefault="00481F9F" w:rsidP="00066D3F">
      <w:pPr>
        <w:autoSpaceDE w:val="0"/>
        <w:autoSpaceDN w:val="0"/>
        <w:adjustRightInd w:val="0"/>
        <w:spacing w:after="120"/>
        <w:ind w:left="144" w:right="144"/>
        <w:jc w:val="center"/>
        <w:rPr>
          <w:rFonts w:asciiTheme="majorHAnsi" w:hAnsiTheme="majorHAnsi" w:cstheme="minorHAnsi"/>
          <w:b/>
          <w:sz w:val="22"/>
          <w:szCs w:val="22"/>
        </w:rPr>
      </w:pPr>
      <w:r w:rsidRPr="0076667F">
        <w:rPr>
          <w:rFonts w:asciiTheme="majorHAnsi" w:hAnsiTheme="majorHAnsi" w:cstheme="minorHAnsi"/>
          <w:b/>
          <w:sz w:val="22"/>
          <w:szCs w:val="22"/>
        </w:rPr>
        <w:t>nr. 4</w:t>
      </w:r>
      <w:r w:rsidR="00005EED" w:rsidRPr="0076667F">
        <w:rPr>
          <w:rFonts w:asciiTheme="majorHAnsi" w:hAnsiTheme="majorHAnsi" w:cstheme="minorHAnsi"/>
          <w:b/>
          <w:sz w:val="22"/>
          <w:szCs w:val="22"/>
        </w:rPr>
        <w:t>8</w:t>
      </w:r>
      <w:r w:rsidR="0020102F">
        <w:rPr>
          <w:rFonts w:asciiTheme="majorHAnsi" w:hAnsiTheme="majorHAnsi" w:cstheme="minorHAnsi"/>
          <w:b/>
          <w:sz w:val="22"/>
          <w:szCs w:val="22"/>
        </w:rPr>
        <w:t>6</w:t>
      </w:r>
      <w:r w:rsidRPr="0076667F">
        <w:rPr>
          <w:rFonts w:asciiTheme="majorHAnsi" w:hAnsiTheme="majorHAnsi" w:cstheme="minorHAnsi"/>
          <w:b/>
          <w:sz w:val="22"/>
          <w:szCs w:val="22"/>
        </w:rPr>
        <w:t xml:space="preserve"> din data 0</w:t>
      </w:r>
      <w:r w:rsidR="00005EED" w:rsidRPr="0076667F">
        <w:rPr>
          <w:rFonts w:asciiTheme="majorHAnsi" w:hAnsiTheme="majorHAnsi" w:cstheme="minorHAnsi"/>
          <w:b/>
          <w:sz w:val="22"/>
          <w:szCs w:val="22"/>
        </w:rPr>
        <w:t>9</w:t>
      </w:r>
      <w:r w:rsidRPr="0076667F">
        <w:rPr>
          <w:rFonts w:asciiTheme="majorHAnsi" w:hAnsiTheme="majorHAnsi" w:cstheme="minorHAnsi"/>
          <w:b/>
          <w:sz w:val="22"/>
          <w:szCs w:val="22"/>
        </w:rPr>
        <w:t>.03</w:t>
      </w:r>
      <w:r w:rsidR="00066D3F" w:rsidRPr="0076667F">
        <w:rPr>
          <w:rFonts w:asciiTheme="majorHAnsi" w:hAnsiTheme="majorHAnsi" w:cstheme="minorHAnsi"/>
          <w:b/>
          <w:sz w:val="22"/>
          <w:szCs w:val="22"/>
        </w:rPr>
        <w:t>.2023</w:t>
      </w:r>
    </w:p>
    <w:p w14:paraId="6BE32DAD" w14:textId="7AEE8326" w:rsidR="00066D3F" w:rsidRPr="0076667F" w:rsidRDefault="00066D3F" w:rsidP="00066D3F">
      <w:pPr>
        <w:pStyle w:val="ChapterNumber"/>
        <w:jc w:val="center"/>
        <w:rPr>
          <w:rFonts w:asciiTheme="majorHAnsi" w:hAnsiTheme="majorHAnsi" w:cstheme="minorHAnsi"/>
          <w:i/>
          <w:color w:val="3366FF"/>
          <w:szCs w:val="22"/>
          <w:lang w:val="ro-RO"/>
        </w:rPr>
      </w:pPr>
      <w:r w:rsidRPr="0076667F">
        <w:rPr>
          <w:rFonts w:asciiTheme="majorHAnsi" w:hAnsiTheme="majorHAnsi" w:cstheme="minorHAnsi"/>
          <w:szCs w:val="22"/>
          <w:lang w:val="ro-RO"/>
        </w:rPr>
        <w:t xml:space="preserve">Achiziția de </w:t>
      </w:r>
      <w:r w:rsidR="00005EED" w:rsidRPr="0076667F">
        <w:rPr>
          <w:rFonts w:asciiTheme="majorHAnsi" w:hAnsiTheme="majorHAnsi" w:cstheme="minorHAnsi"/>
          <w:bCs/>
          <w:i/>
          <w:iCs/>
          <w:szCs w:val="22"/>
          <w:lang w:val="ro-RO"/>
        </w:rPr>
        <w:t xml:space="preserve">Echipamente </w:t>
      </w:r>
      <w:r w:rsidR="0020102F">
        <w:rPr>
          <w:rFonts w:asciiTheme="majorHAnsi" w:hAnsiTheme="majorHAnsi" w:cstheme="minorHAnsi"/>
          <w:bCs/>
          <w:i/>
          <w:iCs/>
          <w:szCs w:val="22"/>
          <w:lang w:val="ro-RO"/>
        </w:rPr>
        <w:t>audio-video</w:t>
      </w:r>
    </w:p>
    <w:p w14:paraId="055C30C6" w14:textId="77777777" w:rsidR="00066D3F" w:rsidRPr="0076667F" w:rsidRDefault="00066D3F" w:rsidP="00066D3F">
      <w:pPr>
        <w:autoSpaceDE w:val="0"/>
        <w:autoSpaceDN w:val="0"/>
        <w:adjustRightInd w:val="0"/>
        <w:ind w:left="144" w:right="144"/>
        <w:rPr>
          <w:rFonts w:asciiTheme="majorHAnsi" w:hAnsiTheme="majorHAnsi" w:cs="Arial"/>
          <w:sz w:val="22"/>
          <w:szCs w:val="22"/>
        </w:rPr>
      </w:pPr>
    </w:p>
    <w:p w14:paraId="3CC7D733" w14:textId="25055BAD" w:rsidR="00066D3F" w:rsidRPr="0076667F" w:rsidRDefault="00066D3F" w:rsidP="00066D3F">
      <w:pPr>
        <w:jc w:val="both"/>
        <w:rPr>
          <w:rFonts w:asciiTheme="majorHAnsi" w:hAnsiTheme="majorHAnsi"/>
          <w:sz w:val="22"/>
          <w:szCs w:val="22"/>
        </w:rPr>
      </w:pPr>
      <w:r w:rsidRPr="0076667F">
        <w:rPr>
          <w:rFonts w:asciiTheme="majorHAnsi" w:hAnsiTheme="majorHAnsi"/>
          <w:sz w:val="22"/>
          <w:szCs w:val="22"/>
        </w:rPr>
        <w:t xml:space="preserve">Către: </w:t>
      </w:r>
      <w:proofErr w:type="spellStart"/>
      <w:r w:rsidR="00F020AB" w:rsidRPr="0076667F">
        <w:rPr>
          <w:rFonts w:asciiTheme="majorHAnsi" w:hAnsiTheme="majorHAnsi" w:cstheme="minorHAnsi"/>
          <w:bCs/>
          <w:i/>
          <w:iCs/>
          <w:sz w:val="22"/>
          <w:szCs w:val="22"/>
        </w:rPr>
        <w:t>Edu</w:t>
      </w:r>
      <w:proofErr w:type="spellEnd"/>
      <w:r w:rsidR="00F020AB" w:rsidRPr="0076667F">
        <w:rPr>
          <w:rFonts w:asciiTheme="majorHAnsi" w:hAnsiTheme="majorHAnsi" w:cstheme="minorHAnsi"/>
          <w:bCs/>
          <w:i/>
          <w:iCs/>
          <w:sz w:val="22"/>
          <w:szCs w:val="22"/>
        </w:rPr>
        <w:t xml:space="preserve"> </w:t>
      </w:r>
      <w:proofErr w:type="spellStart"/>
      <w:r w:rsidR="00F020AB" w:rsidRPr="0076667F">
        <w:rPr>
          <w:rFonts w:asciiTheme="majorHAnsi" w:hAnsiTheme="majorHAnsi" w:cstheme="minorHAnsi"/>
          <w:bCs/>
          <w:i/>
          <w:iCs/>
          <w:sz w:val="22"/>
          <w:szCs w:val="22"/>
        </w:rPr>
        <w:t>Apps</w:t>
      </w:r>
      <w:proofErr w:type="spellEnd"/>
      <w:r w:rsidR="00F020AB" w:rsidRPr="0076667F">
        <w:rPr>
          <w:rFonts w:asciiTheme="majorHAnsi" w:hAnsiTheme="majorHAnsi" w:cstheme="minorHAnsi"/>
          <w:bCs/>
          <w:i/>
          <w:iCs/>
          <w:sz w:val="22"/>
          <w:szCs w:val="22"/>
        </w:rPr>
        <w:t xml:space="preserve"> SRL</w:t>
      </w:r>
    </w:p>
    <w:p w14:paraId="59978D01" w14:textId="3F2006A1" w:rsidR="00066D3F" w:rsidRPr="0076667F" w:rsidRDefault="00066D3F" w:rsidP="00066D3F">
      <w:pPr>
        <w:jc w:val="both"/>
        <w:rPr>
          <w:rFonts w:asciiTheme="majorHAnsi" w:hAnsiTheme="majorHAnsi"/>
          <w:sz w:val="22"/>
          <w:szCs w:val="22"/>
        </w:rPr>
      </w:pPr>
      <w:r w:rsidRPr="0076667F">
        <w:rPr>
          <w:rFonts w:asciiTheme="majorHAnsi" w:hAnsiTheme="majorHAnsi"/>
          <w:sz w:val="22"/>
          <w:szCs w:val="22"/>
        </w:rPr>
        <w:t xml:space="preserve">Adresa: </w:t>
      </w:r>
      <w:r w:rsidR="00F020AB" w:rsidRPr="0076667F">
        <w:rPr>
          <w:rFonts w:asciiTheme="majorHAnsi" w:hAnsiTheme="majorHAnsi"/>
          <w:sz w:val="22"/>
          <w:szCs w:val="22"/>
        </w:rPr>
        <w:t>Str. Justiției, nr.47, et.1, Sector. 4, 040116</w:t>
      </w:r>
      <w:r w:rsidR="00D61EB6" w:rsidRPr="0076667F">
        <w:rPr>
          <w:rFonts w:asciiTheme="majorHAnsi" w:hAnsiTheme="majorHAnsi"/>
          <w:sz w:val="22"/>
          <w:szCs w:val="22"/>
        </w:rPr>
        <w:t>, București, România</w:t>
      </w:r>
    </w:p>
    <w:p w14:paraId="26093229" w14:textId="0E3C41B3" w:rsidR="00066D3F" w:rsidRPr="0076667F" w:rsidRDefault="00066D3F" w:rsidP="0072179A">
      <w:pPr>
        <w:pStyle w:val="Default"/>
      </w:pPr>
      <w:r w:rsidRPr="0076667F">
        <w:rPr>
          <w:rFonts w:asciiTheme="majorHAnsi" w:hAnsiTheme="majorHAnsi" w:cs="Arial"/>
          <w:sz w:val="22"/>
          <w:szCs w:val="22"/>
          <w:shd w:val="clear" w:color="auto" w:fill="FFFFFF"/>
        </w:rPr>
        <w:t>Telefon /fax</w:t>
      </w:r>
      <w:r w:rsidR="00D61EB6" w:rsidRPr="0076667F">
        <w:rPr>
          <w:rFonts w:asciiTheme="majorHAnsi" w:hAnsiTheme="majorHAnsi" w:cs="Arial"/>
          <w:sz w:val="22"/>
          <w:szCs w:val="22"/>
          <w:shd w:val="clear" w:color="auto" w:fill="FFFFFF"/>
        </w:rPr>
        <w:t>: +</w:t>
      </w:r>
      <w:r w:rsidR="0072179A" w:rsidRPr="0076667F">
        <w:t xml:space="preserve"> </w:t>
      </w:r>
      <w:r w:rsidR="0072179A" w:rsidRPr="0076667F">
        <w:rPr>
          <w:rFonts w:asciiTheme="majorHAnsi" w:hAnsiTheme="majorHAnsi" w:cs="Arial"/>
          <w:sz w:val="22"/>
          <w:szCs w:val="22"/>
          <w:shd w:val="clear" w:color="auto" w:fill="FFFFFF"/>
        </w:rPr>
        <w:t>4 021. 9996 / info@eduapps.ro</w:t>
      </w:r>
    </w:p>
    <w:p w14:paraId="49D61DB8" w14:textId="77777777" w:rsidR="00066D3F" w:rsidRPr="0076667F" w:rsidRDefault="00066D3F" w:rsidP="00066D3F">
      <w:pPr>
        <w:jc w:val="both"/>
        <w:rPr>
          <w:rFonts w:asciiTheme="majorHAnsi" w:hAnsiTheme="majorHAnsi"/>
          <w:sz w:val="22"/>
          <w:szCs w:val="22"/>
        </w:rPr>
      </w:pPr>
    </w:p>
    <w:p w14:paraId="363EF8FB" w14:textId="5C7156CE" w:rsidR="00066D3F" w:rsidRPr="0076667F" w:rsidRDefault="00066D3F" w:rsidP="00066D3F">
      <w:pPr>
        <w:jc w:val="both"/>
        <w:rPr>
          <w:rFonts w:asciiTheme="majorHAnsi" w:hAnsiTheme="majorHAnsi"/>
          <w:sz w:val="22"/>
          <w:szCs w:val="22"/>
        </w:rPr>
      </w:pPr>
      <w:r w:rsidRPr="0076667F">
        <w:rPr>
          <w:rFonts w:asciiTheme="majorHAnsi" w:hAnsiTheme="majorHAnsi"/>
          <w:sz w:val="22"/>
          <w:szCs w:val="22"/>
        </w:rPr>
        <w:t xml:space="preserve">În atenția doamnei/ domnului </w:t>
      </w:r>
      <w:r w:rsidRPr="0076667F">
        <w:rPr>
          <w:rFonts w:asciiTheme="majorHAnsi" w:hAnsiTheme="majorHAnsi" w:cstheme="minorHAnsi"/>
          <w:bCs/>
          <w:i/>
          <w:iCs/>
          <w:sz w:val="22"/>
          <w:szCs w:val="22"/>
        </w:rPr>
        <w:t xml:space="preserve"> </w:t>
      </w:r>
      <w:r w:rsidR="0072179A" w:rsidRPr="0076667F">
        <w:rPr>
          <w:rFonts w:asciiTheme="majorHAnsi" w:hAnsiTheme="majorHAnsi" w:cstheme="minorHAnsi"/>
          <w:bCs/>
          <w:i/>
          <w:iCs/>
          <w:sz w:val="22"/>
          <w:szCs w:val="22"/>
        </w:rPr>
        <w:t>Andreea Chiriac</w:t>
      </w:r>
      <w:r w:rsidR="00950315" w:rsidRPr="0076667F">
        <w:t xml:space="preserve"> - </w:t>
      </w:r>
      <w:proofErr w:type="spellStart"/>
      <w:r w:rsidR="00950315" w:rsidRPr="0076667F">
        <w:rPr>
          <w:rFonts w:asciiTheme="majorHAnsi" w:hAnsiTheme="majorHAnsi" w:cstheme="minorHAnsi"/>
          <w:bCs/>
          <w:i/>
          <w:iCs/>
          <w:sz w:val="22"/>
          <w:szCs w:val="22"/>
        </w:rPr>
        <w:t>Sales</w:t>
      </w:r>
      <w:proofErr w:type="spellEnd"/>
      <w:r w:rsidR="00950315" w:rsidRPr="0076667F">
        <w:rPr>
          <w:rFonts w:asciiTheme="majorHAnsi" w:hAnsiTheme="majorHAnsi" w:cstheme="minorHAnsi"/>
          <w:bCs/>
          <w:i/>
          <w:iCs/>
          <w:sz w:val="22"/>
          <w:szCs w:val="22"/>
        </w:rPr>
        <w:t xml:space="preserve"> Specialist</w:t>
      </w:r>
    </w:p>
    <w:p w14:paraId="28E2868F" w14:textId="77777777" w:rsidR="00066D3F" w:rsidRPr="0076667F" w:rsidRDefault="00066D3F" w:rsidP="00066D3F">
      <w:pPr>
        <w:jc w:val="both"/>
        <w:rPr>
          <w:rFonts w:asciiTheme="majorHAnsi" w:hAnsiTheme="majorHAnsi"/>
          <w:sz w:val="22"/>
          <w:szCs w:val="22"/>
        </w:rPr>
      </w:pPr>
    </w:p>
    <w:p w14:paraId="1550D978" w14:textId="77777777" w:rsidR="00066D3F" w:rsidRPr="0076667F" w:rsidRDefault="00066D3F" w:rsidP="00066D3F">
      <w:pPr>
        <w:jc w:val="both"/>
        <w:rPr>
          <w:rFonts w:asciiTheme="majorHAnsi" w:hAnsiTheme="majorHAnsi"/>
          <w:sz w:val="22"/>
          <w:szCs w:val="22"/>
        </w:rPr>
      </w:pPr>
    </w:p>
    <w:p w14:paraId="59B388F0" w14:textId="25D498A1" w:rsidR="00066D3F" w:rsidRPr="0076667F" w:rsidRDefault="00066D3F" w:rsidP="00066D3F">
      <w:pPr>
        <w:jc w:val="both"/>
        <w:rPr>
          <w:rFonts w:asciiTheme="majorHAnsi" w:hAnsiTheme="majorHAnsi"/>
          <w:sz w:val="22"/>
          <w:szCs w:val="22"/>
        </w:rPr>
      </w:pPr>
      <w:r w:rsidRPr="0076667F">
        <w:rPr>
          <w:rFonts w:asciiTheme="majorHAnsi" w:hAnsiTheme="majorHAnsi"/>
          <w:sz w:val="22"/>
          <w:szCs w:val="22"/>
        </w:rPr>
        <w:t xml:space="preserve">Stimată doamnă/ Stimate </w:t>
      </w:r>
      <w:proofErr w:type="spellStart"/>
      <w:r w:rsidRPr="0076667F">
        <w:rPr>
          <w:rFonts w:asciiTheme="majorHAnsi" w:hAnsiTheme="majorHAnsi"/>
          <w:sz w:val="22"/>
          <w:szCs w:val="22"/>
        </w:rPr>
        <w:t>domnule</w:t>
      </w:r>
      <w:proofErr w:type="spellEnd"/>
      <w:r w:rsidRPr="0076667F">
        <w:rPr>
          <w:rFonts w:asciiTheme="majorHAnsi" w:hAnsiTheme="majorHAnsi"/>
          <w:sz w:val="22"/>
          <w:szCs w:val="22"/>
        </w:rPr>
        <w:t xml:space="preserve"> CH</w:t>
      </w:r>
      <w:r w:rsidR="00950315" w:rsidRPr="0076667F">
        <w:rPr>
          <w:rFonts w:asciiTheme="majorHAnsi" w:hAnsiTheme="majorHAnsi"/>
          <w:sz w:val="22"/>
          <w:szCs w:val="22"/>
        </w:rPr>
        <w:t>IRIAC</w:t>
      </w:r>
      <w:r w:rsidRPr="0076667F">
        <w:rPr>
          <w:rFonts w:asciiTheme="majorHAnsi" w:hAnsiTheme="majorHAnsi"/>
          <w:sz w:val="22"/>
          <w:szCs w:val="22"/>
        </w:rPr>
        <w:t>,</w:t>
      </w:r>
    </w:p>
    <w:p w14:paraId="57994FCE" w14:textId="77777777" w:rsidR="00066D3F" w:rsidRPr="0076667F" w:rsidRDefault="00066D3F" w:rsidP="00066D3F">
      <w:pPr>
        <w:jc w:val="both"/>
        <w:rPr>
          <w:rFonts w:asciiTheme="majorHAnsi" w:hAnsiTheme="majorHAnsi"/>
          <w:sz w:val="22"/>
          <w:szCs w:val="22"/>
        </w:rPr>
      </w:pPr>
    </w:p>
    <w:p w14:paraId="2F976BE7" w14:textId="623ECB29" w:rsidR="00481F9F" w:rsidRPr="0076667F" w:rsidRDefault="00481F9F" w:rsidP="0076667F">
      <w:pPr>
        <w:ind w:firstLine="720"/>
        <w:jc w:val="both"/>
        <w:rPr>
          <w:rFonts w:asciiTheme="majorHAnsi" w:hAnsiTheme="majorHAnsi"/>
          <w:b/>
          <w:sz w:val="22"/>
          <w:szCs w:val="22"/>
        </w:rPr>
      </w:pPr>
      <w:r w:rsidRPr="0076667F">
        <w:rPr>
          <w:rFonts w:asciiTheme="majorHAnsi" w:hAnsiTheme="majorHAnsi"/>
          <w:bCs/>
          <w:sz w:val="22"/>
          <w:szCs w:val="22"/>
        </w:rPr>
        <w:t xml:space="preserve">Școala Gimnazială </w:t>
      </w:r>
      <w:r w:rsidR="0076667F" w:rsidRPr="0076667F">
        <w:rPr>
          <w:rFonts w:asciiTheme="majorHAnsi" w:hAnsiTheme="majorHAnsi"/>
          <w:bCs/>
          <w:sz w:val="22"/>
          <w:szCs w:val="22"/>
        </w:rPr>
        <w:t>„</w:t>
      </w:r>
      <w:r w:rsidRPr="0076667F">
        <w:rPr>
          <w:rFonts w:asciiTheme="majorHAnsi" w:hAnsiTheme="majorHAnsi"/>
          <w:bCs/>
          <w:sz w:val="22"/>
          <w:szCs w:val="22"/>
        </w:rPr>
        <w:t>Constantin Asiminei</w:t>
      </w:r>
      <w:r w:rsidR="0076667F" w:rsidRPr="0076667F">
        <w:rPr>
          <w:rFonts w:asciiTheme="majorHAnsi" w:hAnsiTheme="majorHAnsi"/>
          <w:bCs/>
          <w:sz w:val="22"/>
          <w:szCs w:val="22"/>
        </w:rPr>
        <w:t>”</w:t>
      </w:r>
      <w:r w:rsidRPr="0076667F">
        <w:rPr>
          <w:rFonts w:asciiTheme="majorHAnsi" w:hAnsiTheme="majorHAnsi"/>
          <w:bCs/>
          <w:sz w:val="22"/>
          <w:szCs w:val="22"/>
        </w:rPr>
        <w:t xml:space="preserve"> Epureni</w:t>
      </w:r>
      <w:r w:rsidRPr="0076667F">
        <w:rPr>
          <w:rFonts w:asciiTheme="majorHAnsi" w:hAnsiTheme="majorHAnsi"/>
          <w:sz w:val="22"/>
          <w:szCs w:val="22"/>
        </w:rPr>
        <w:t xml:space="preserve"> implementează, in calitate de beneficiar, proiectul </w:t>
      </w:r>
      <w:r w:rsidR="002D7F5B">
        <w:rPr>
          <w:rFonts w:asciiTheme="majorHAnsi" w:hAnsiTheme="majorHAnsi"/>
          <w:sz w:val="22"/>
          <w:szCs w:val="22"/>
        </w:rPr>
        <w:t>„</w:t>
      </w:r>
      <w:r w:rsidRPr="0076667F">
        <w:rPr>
          <w:rFonts w:asciiTheme="majorHAnsi" w:hAnsiTheme="majorHAnsi"/>
          <w:sz w:val="22"/>
          <w:szCs w:val="22"/>
        </w:rPr>
        <w:t>Împreună vom reuși</w:t>
      </w:r>
      <w:r w:rsidR="002D7F5B">
        <w:rPr>
          <w:rFonts w:asciiTheme="majorHAnsi" w:hAnsiTheme="majorHAnsi"/>
          <w:sz w:val="22"/>
          <w:szCs w:val="22"/>
        </w:rPr>
        <w:t>”</w:t>
      </w:r>
      <w:r w:rsidRPr="0076667F">
        <w:rPr>
          <w:rFonts w:asciiTheme="majorHAnsi" w:hAnsiTheme="majorHAnsi"/>
          <w:sz w:val="22"/>
          <w:szCs w:val="22"/>
        </w:rPr>
        <w:t xml:space="preserve"> </w:t>
      </w:r>
      <w:r w:rsidRPr="0076667F">
        <w:rPr>
          <w:rFonts w:asciiTheme="majorHAnsi" w:hAnsiTheme="majorHAnsi"/>
          <w:bCs/>
          <w:sz w:val="22"/>
          <w:szCs w:val="22"/>
        </w:rPr>
        <w:t xml:space="preserve">în cadrul </w:t>
      </w:r>
      <w:r w:rsidRPr="0076667F">
        <w:rPr>
          <w:rFonts w:asciiTheme="majorHAnsi" w:hAnsiTheme="majorHAnsi"/>
          <w:sz w:val="22"/>
          <w:szCs w:val="22"/>
        </w:rPr>
        <w:t>Schemei de Granturi Programul Național pentru Reducerea Abandonului Școlar, parte a Planului Național pentru Redresare și Reziliență al României (PNRR)</w:t>
      </w:r>
      <w:proofErr w:type="spellStart"/>
      <w:r w:rsidRPr="0076667F">
        <w:rPr>
          <w:rFonts w:asciiTheme="majorHAnsi" w:hAnsiTheme="majorHAnsi"/>
          <w:sz w:val="22"/>
          <w:szCs w:val="22"/>
        </w:rPr>
        <w:t>şi</w:t>
      </w:r>
      <w:proofErr w:type="spellEnd"/>
      <w:r w:rsidRPr="0076667F">
        <w:rPr>
          <w:rFonts w:asciiTheme="majorHAnsi" w:hAnsiTheme="majorHAnsi"/>
          <w:sz w:val="22"/>
          <w:szCs w:val="22"/>
        </w:rPr>
        <w:t xml:space="preserve"> intenționează să utilizeze o parte din fonduri pentru achiziția serviciilor pentru care a fost emisă </w:t>
      </w:r>
      <w:r w:rsidRPr="0076667F">
        <w:rPr>
          <w:rFonts w:asciiTheme="majorHAnsi" w:hAnsiTheme="majorHAnsi"/>
          <w:b/>
          <w:sz w:val="22"/>
          <w:szCs w:val="22"/>
        </w:rPr>
        <w:t>prezenta cerere de ofertă.</w:t>
      </w:r>
    </w:p>
    <w:p w14:paraId="5F133D21" w14:textId="336A061D" w:rsidR="00481F9F" w:rsidRPr="0076667F" w:rsidRDefault="00481F9F" w:rsidP="00481F9F">
      <w:pPr>
        <w:jc w:val="both"/>
        <w:rPr>
          <w:rFonts w:asciiTheme="majorHAnsi" w:hAnsiTheme="majorHAnsi"/>
          <w:sz w:val="22"/>
          <w:szCs w:val="22"/>
        </w:rPr>
      </w:pPr>
      <w:r w:rsidRPr="0076667F">
        <w:rPr>
          <w:rFonts w:asciiTheme="majorHAnsi" w:hAnsiTheme="majorHAnsi"/>
          <w:sz w:val="22"/>
          <w:szCs w:val="22"/>
        </w:rPr>
        <w:t xml:space="preserve">În acest sens, </w:t>
      </w:r>
      <w:proofErr w:type="spellStart"/>
      <w:r w:rsidRPr="0076667F">
        <w:rPr>
          <w:rFonts w:asciiTheme="majorHAnsi" w:hAnsiTheme="majorHAnsi"/>
          <w:sz w:val="22"/>
          <w:szCs w:val="22"/>
        </w:rPr>
        <w:t>sunteti</w:t>
      </w:r>
      <w:proofErr w:type="spellEnd"/>
      <w:r w:rsidRPr="0076667F">
        <w:rPr>
          <w:rFonts w:asciiTheme="majorHAnsi" w:hAnsiTheme="majorHAnsi"/>
          <w:sz w:val="22"/>
          <w:szCs w:val="22"/>
        </w:rPr>
        <w:t xml:space="preserve"> </w:t>
      </w:r>
      <w:proofErr w:type="spellStart"/>
      <w:r w:rsidRPr="0076667F">
        <w:rPr>
          <w:rFonts w:asciiTheme="majorHAnsi" w:hAnsiTheme="majorHAnsi"/>
          <w:sz w:val="22"/>
          <w:szCs w:val="22"/>
        </w:rPr>
        <w:t>invitaţi</w:t>
      </w:r>
      <w:proofErr w:type="spellEnd"/>
      <w:r w:rsidRPr="0076667F">
        <w:rPr>
          <w:rFonts w:asciiTheme="majorHAnsi" w:hAnsiTheme="majorHAnsi"/>
          <w:sz w:val="22"/>
          <w:szCs w:val="22"/>
        </w:rPr>
        <w:t xml:space="preserve"> să </w:t>
      </w:r>
      <w:proofErr w:type="spellStart"/>
      <w:r w:rsidRPr="0076667F">
        <w:rPr>
          <w:rFonts w:asciiTheme="majorHAnsi" w:hAnsiTheme="majorHAnsi"/>
          <w:sz w:val="22"/>
          <w:szCs w:val="22"/>
        </w:rPr>
        <w:t>trimiteţi</w:t>
      </w:r>
      <w:proofErr w:type="spellEnd"/>
      <w:r w:rsidRPr="0076667F">
        <w:rPr>
          <w:rFonts w:asciiTheme="majorHAnsi" w:hAnsiTheme="majorHAnsi"/>
          <w:sz w:val="22"/>
          <w:szCs w:val="22"/>
        </w:rPr>
        <w:t xml:space="preserve"> oferta dumneavoastră de </w:t>
      </w:r>
      <w:proofErr w:type="spellStart"/>
      <w:r w:rsidRPr="0076667F">
        <w:rPr>
          <w:rFonts w:asciiTheme="majorHAnsi" w:hAnsiTheme="majorHAnsi"/>
          <w:sz w:val="22"/>
          <w:szCs w:val="22"/>
        </w:rPr>
        <w:t>preţ</w:t>
      </w:r>
      <w:proofErr w:type="spellEnd"/>
      <w:r w:rsidRPr="0076667F">
        <w:rPr>
          <w:rFonts w:asciiTheme="majorHAnsi" w:hAnsiTheme="majorHAnsi"/>
          <w:sz w:val="22"/>
          <w:szCs w:val="22"/>
        </w:rPr>
        <w:t xml:space="preserve"> pentru următoarele </w:t>
      </w:r>
      <w:r w:rsidR="00CC6418">
        <w:rPr>
          <w:rFonts w:asciiTheme="majorHAnsi" w:hAnsiTheme="majorHAnsi"/>
          <w:sz w:val="22"/>
          <w:szCs w:val="22"/>
        </w:rPr>
        <w:t>produse</w:t>
      </w:r>
      <w:r w:rsidRPr="0076667F">
        <w:rPr>
          <w:rFonts w:asciiTheme="majorHAnsi" w:hAnsiTheme="majorHAnsi"/>
          <w:sz w:val="22"/>
          <w:szCs w:val="22"/>
        </w:rPr>
        <w:t>:</w:t>
      </w:r>
    </w:p>
    <w:p w14:paraId="001D0E62" w14:textId="77777777" w:rsidR="00481F9F" w:rsidRPr="0076667F" w:rsidRDefault="00481F9F" w:rsidP="00481F9F">
      <w:pPr>
        <w:jc w:val="both"/>
        <w:rPr>
          <w:rFonts w:asciiTheme="majorHAnsi" w:hAnsiTheme="majorHAnsi"/>
          <w:sz w:val="22"/>
          <w:szCs w:val="22"/>
        </w:rPr>
      </w:pPr>
      <w:r w:rsidRPr="0076667F">
        <w:rPr>
          <w:rFonts w:asciiTheme="majorHAnsi" w:hAnsiTheme="majorHAnsi"/>
          <w:sz w:val="22"/>
          <w:szCs w:val="22"/>
        </w:rPr>
        <w:tab/>
      </w:r>
    </w:p>
    <w:tbl>
      <w:tblPr>
        <w:tblW w:w="6854" w:type="dxa"/>
        <w:jc w:val="center"/>
        <w:tblLook w:val="04A0" w:firstRow="1" w:lastRow="0" w:firstColumn="1" w:lastColumn="0" w:noHBand="0" w:noVBand="1"/>
      </w:tblPr>
      <w:tblGrid>
        <w:gridCol w:w="985"/>
        <w:gridCol w:w="3834"/>
        <w:gridCol w:w="877"/>
        <w:gridCol w:w="1158"/>
      </w:tblGrid>
      <w:tr w:rsidR="00481F9F" w:rsidRPr="0076667F" w14:paraId="1D17B73F" w14:textId="77777777" w:rsidTr="00DB3717">
        <w:trPr>
          <w:trHeight w:val="557"/>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75BD6E96" w14:textId="77777777" w:rsidR="00481F9F" w:rsidRPr="0076667F" w:rsidRDefault="00481F9F" w:rsidP="000B485E">
            <w:pPr>
              <w:jc w:val="both"/>
              <w:rPr>
                <w:rFonts w:asciiTheme="majorHAnsi" w:hAnsiTheme="majorHAnsi"/>
                <w:sz w:val="22"/>
                <w:szCs w:val="22"/>
              </w:rPr>
            </w:pPr>
            <w:r w:rsidRPr="0076667F">
              <w:rPr>
                <w:rFonts w:asciiTheme="majorHAnsi" w:hAnsiTheme="majorHAnsi"/>
                <w:sz w:val="22"/>
                <w:szCs w:val="22"/>
              </w:rPr>
              <w:t>Nr. Crt.</w:t>
            </w:r>
          </w:p>
        </w:tc>
        <w:tc>
          <w:tcPr>
            <w:tcW w:w="3834" w:type="dxa"/>
            <w:tcBorders>
              <w:top w:val="single" w:sz="4" w:space="0" w:color="auto"/>
              <w:left w:val="nil"/>
              <w:bottom w:val="single" w:sz="4" w:space="0" w:color="auto"/>
              <w:right w:val="single" w:sz="4" w:space="0" w:color="auto"/>
            </w:tcBorders>
            <w:vAlign w:val="center"/>
            <w:hideMark/>
          </w:tcPr>
          <w:p w14:paraId="7F48580A" w14:textId="1CE45767" w:rsidR="00481F9F" w:rsidRPr="0076667F" w:rsidRDefault="00CC6418" w:rsidP="000B485E">
            <w:pPr>
              <w:jc w:val="both"/>
              <w:rPr>
                <w:rFonts w:asciiTheme="majorHAnsi" w:hAnsiTheme="majorHAnsi"/>
                <w:sz w:val="22"/>
                <w:szCs w:val="22"/>
              </w:rPr>
            </w:pPr>
            <w:r>
              <w:rPr>
                <w:rFonts w:asciiTheme="majorHAnsi" w:hAnsiTheme="majorHAnsi"/>
                <w:sz w:val="22"/>
                <w:szCs w:val="22"/>
              </w:rPr>
              <w:t>Produse</w:t>
            </w:r>
          </w:p>
        </w:tc>
        <w:tc>
          <w:tcPr>
            <w:tcW w:w="877" w:type="dxa"/>
            <w:tcBorders>
              <w:top w:val="single" w:sz="4" w:space="0" w:color="auto"/>
              <w:left w:val="nil"/>
              <w:bottom w:val="single" w:sz="4" w:space="0" w:color="auto"/>
              <w:right w:val="single" w:sz="4" w:space="0" w:color="auto"/>
            </w:tcBorders>
            <w:vAlign w:val="center"/>
            <w:hideMark/>
          </w:tcPr>
          <w:p w14:paraId="15668746" w14:textId="77777777" w:rsidR="00481F9F" w:rsidRPr="0076667F" w:rsidRDefault="00481F9F" w:rsidP="000B485E">
            <w:pPr>
              <w:jc w:val="both"/>
              <w:rPr>
                <w:rFonts w:asciiTheme="majorHAnsi" w:hAnsiTheme="majorHAnsi"/>
                <w:sz w:val="22"/>
                <w:szCs w:val="22"/>
              </w:rPr>
            </w:pPr>
            <w:r w:rsidRPr="0076667F">
              <w:rPr>
                <w:rFonts w:asciiTheme="majorHAnsi" w:hAnsiTheme="majorHAnsi"/>
                <w:sz w:val="22"/>
                <w:szCs w:val="22"/>
              </w:rPr>
              <w:t>UM</w:t>
            </w:r>
          </w:p>
        </w:tc>
        <w:tc>
          <w:tcPr>
            <w:tcW w:w="1158" w:type="dxa"/>
            <w:tcBorders>
              <w:top w:val="single" w:sz="4" w:space="0" w:color="auto"/>
              <w:left w:val="nil"/>
              <w:bottom w:val="single" w:sz="4" w:space="0" w:color="auto"/>
              <w:right w:val="single" w:sz="4" w:space="0" w:color="auto"/>
            </w:tcBorders>
            <w:vAlign w:val="center"/>
            <w:hideMark/>
          </w:tcPr>
          <w:p w14:paraId="196043DA" w14:textId="77777777" w:rsidR="00481F9F" w:rsidRPr="0076667F" w:rsidRDefault="00481F9F" w:rsidP="008F0D01">
            <w:pPr>
              <w:jc w:val="center"/>
              <w:rPr>
                <w:rFonts w:asciiTheme="majorHAnsi" w:hAnsiTheme="majorHAnsi"/>
                <w:sz w:val="22"/>
                <w:szCs w:val="22"/>
              </w:rPr>
            </w:pPr>
            <w:r w:rsidRPr="0076667F">
              <w:rPr>
                <w:rFonts w:asciiTheme="majorHAnsi" w:hAnsiTheme="majorHAnsi"/>
                <w:sz w:val="22"/>
                <w:szCs w:val="22"/>
              </w:rPr>
              <w:t>Cantitate</w:t>
            </w:r>
          </w:p>
        </w:tc>
      </w:tr>
      <w:tr w:rsidR="00087BBA" w:rsidRPr="0076667F" w14:paraId="51CF4949" w14:textId="77777777" w:rsidTr="00AC2723">
        <w:trPr>
          <w:trHeight w:val="27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31DDB671" w14:textId="54D7CAC6" w:rsidR="00087BBA" w:rsidRPr="004F5D8F" w:rsidRDefault="00087BBA" w:rsidP="00087BBA">
            <w:pPr>
              <w:pStyle w:val="Listparagraf"/>
              <w:numPr>
                <w:ilvl w:val="0"/>
                <w:numId w:val="10"/>
              </w:numPr>
              <w:jc w:val="both"/>
              <w:rPr>
                <w:rFonts w:asciiTheme="majorHAnsi" w:hAnsiTheme="majorHAnsi"/>
              </w:rPr>
            </w:pPr>
          </w:p>
        </w:tc>
        <w:tc>
          <w:tcPr>
            <w:tcW w:w="3834" w:type="dxa"/>
            <w:tcBorders>
              <w:top w:val="single" w:sz="8" w:space="0" w:color="auto"/>
              <w:left w:val="nil"/>
              <w:bottom w:val="single" w:sz="8" w:space="0" w:color="auto"/>
              <w:right w:val="single" w:sz="8" w:space="0" w:color="auto"/>
            </w:tcBorders>
            <w:shd w:val="clear" w:color="auto" w:fill="auto"/>
            <w:vAlign w:val="center"/>
            <w:hideMark/>
          </w:tcPr>
          <w:p w14:paraId="7F98BC37" w14:textId="58C490A3" w:rsidR="00087BBA" w:rsidRPr="0076667F" w:rsidRDefault="00087BBA" w:rsidP="00087BBA">
            <w:pPr>
              <w:jc w:val="both"/>
              <w:rPr>
                <w:rFonts w:asciiTheme="majorHAnsi" w:hAnsiTheme="majorHAnsi"/>
                <w:sz w:val="22"/>
                <w:szCs w:val="22"/>
              </w:rPr>
            </w:pPr>
            <w:r w:rsidRPr="00B37FB6">
              <w:rPr>
                <w:color w:val="000000"/>
                <w:lang w:eastAsia="ro-RO"/>
              </w:rPr>
              <w:t>i3-Technologies i3TOUCH E-ONE 86" 4K + librărie de conținut educațional (</w:t>
            </w:r>
            <w:proofErr w:type="spellStart"/>
            <w:r w:rsidRPr="00B37FB6">
              <w:rPr>
                <w:color w:val="000000"/>
                <w:lang w:eastAsia="ro-RO"/>
              </w:rPr>
              <w:t>LearnHub</w:t>
            </w:r>
            <w:proofErr w:type="spellEnd"/>
            <w:r w:rsidRPr="00B37FB6">
              <w:rPr>
                <w:color w:val="000000"/>
                <w:lang w:eastAsia="ro-RO"/>
              </w:rPr>
              <w:t>, abonament 3 ani), 5 ani garanție</w:t>
            </w:r>
          </w:p>
        </w:tc>
        <w:tc>
          <w:tcPr>
            <w:tcW w:w="877" w:type="dxa"/>
            <w:tcBorders>
              <w:top w:val="nil"/>
              <w:left w:val="nil"/>
              <w:bottom w:val="single" w:sz="8" w:space="0" w:color="auto"/>
              <w:right w:val="single" w:sz="8" w:space="0" w:color="auto"/>
            </w:tcBorders>
            <w:shd w:val="clear" w:color="auto" w:fill="FFFFFF" w:themeFill="background1"/>
            <w:vAlign w:val="center"/>
          </w:tcPr>
          <w:p w14:paraId="21797EDF" w14:textId="4E00A852" w:rsidR="00087BBA" w:rsidRPr="0076667F" w:rsidRDefault="00087BBA" w:rsidP="00AC2723">
            <w:pPr>
              <w:jc w:val="center"/>
              <w:rPr>
                <w:rFonts w:asciiTheme="majorHAnsi" w:hAnsiTheme="majorHAnsi"/>
                <w:sz w:val="22"/>
                <w:szCs w:val="22"/>
              </w:rPr>
            </w:pPr>
            <w:r w:rsidRPr="000F654C">
              <w:t>Buc.</w:t>
            </w:r>
          </w:p>
        </w:tc>
        <w:tc>
          <w:tcPr>
            <w:tcW w:w="1158" w:type="dxa"/>
            <w:tcBorders>
              <w:top w:val="single" w:sz="4" w:space="0" w:color="auto"/>
              <w:left w:val="nil"/>
              <w:bottom w:val="single" w:sz="4" w:space="0" w:color="auto"/>
              <w:right w:val="single" w:sz="4" w:space="0" w:color="auto"/>
            </w:tcBorders>
            <w:vAlign w:val="center"/>
          </w:tcPr>
          <w:p w14:paraId="4D04F246" w14:textId="4D799C4F" w:rsidR="00087BBA" w:rsidRPr="0076667F" w:rsidRDefault="00087BBA" w:rsidP="00087BBA">
            <w:pPr>
              <w:jc w:val="center"/>
              <w:rPr>
                <w:rFonts w:asciiTheme="majorHAnsi" w:hAnsiTheme="majorHAnsi"/>
                <w:sz w:val="22"/>
                <w:szCs w:val="22"/>
              </w:rPr>
            </w:pPr>
            <w:r>
              <w:rPr>
                <w:color w:val="000000"/>
                <w:lang w:eastAsia="ro-RO"/>
              </w:rPr>
              <w:t>2</w:t>
            </w:r>
          </w:p>
        </w:tc>
      </w:tr>
      <w:tr w:rsidR="00087BBA" w:rsidRPr="0076667F" w14:paraId="144D7B84" w14:textId="77777777" w:rsidTr="00AC2723">
        <w:trPr>
          <w:trHeight w:val="278"/>
          <w:jc w:val="center"/>
        </w:trPr>
        <w:tc>
          <w:tcPr>
            <w:tcW w:w="985" w:type="dxa"/>
            <w:tcBorders>
              <w:top w:val="single" w:sz="4" w:space="0" w:color="auto"/>
              <w:left w:val="single" w:sz="4" w:space="0" w:color="auto"/>
              <w:bottom w:val="single" w:sz="4" w:space="0" w:color="auto"/>
              <w:right w:val="single" w:sz="4" w:space="0" w:color="auto"/>
            </w:tcBorders>
            <w:vAlign w:val="center"/>
          </w:tcPr>
          <w:p w14:paraId="5BC3E148" w14:textId="77777777" w:rsidR="00087BBA" w:rsidRPr="004F5D8F" w:rsidRDefault="00087BBA" w:rsidP="00087BBA">
            <w:pPr>
              <w:pStyle w:val="Listparagraf"/>
              <w:numPr>
                <w:ilvl w:val="0"/>
                <w:numId w:val="10"/>
              </w:numPr>
              <w:jc w:val="both"/>
              <w:rPr>
                <w:rFonts w:asciiTheme="majorHAnsi" w:hAnsiTheme="majorHAnsi"/>
              </w:rPr>
            </w:pPr>
          </w:p>
        </w:tc>
        <w:tc>
          <w:tcPr>
            <w:tcW w:w="3834" w:type="dxa"/>
            <w:tcBorders>
              <w:top w:val="single" w:sz="8" w:space="0" w:color="auto"/>
              <w:left w:val="nil"/>
              <w:bottom w:val="single" w:sz="8" w:space="0" w:color="auto"/>
              <w:right w:val="single" w:sz="8" w:space="0" w:color="auto"/>
            </w:tcBorders>
            <w:shd w:val="clear" w:color="auto" w:fill="auto"/>
            <w:vAlign w:val="center"/>
          </w:tcPr>
          <w:p w14:paraId="04A67FA5" w14:textId="7CE47190" w:rsidR="00087BBA" w:rsidRPr="0076667F" w:rsidRDefault="00087BBA" w:rsidP="00087BBA">
            <w:pPr>
              <w:jc w:val="both"/>
              <w:rPr>
                <w:rFonts w:asciiTheme="majorHAnsi" w:hAnsiTheme="majorHAnsi"/>
                <w:sz w:val="22"/>
                <w:szCs w:val="22"/>
              </w:rPr>
            </w:pPr>
            <w:r w:rsidRPr="00B37FB6">
              <w:rPr>
                <w:color w:val="000000"/>
                <w:lang w:eastAsia="ro-RO"/>
              </w:rPr>
              <w:t>Stand mobil universal cu rafturi, reglabil pe înălțime, compatibil 55" - 86"</w:t>
            </w:r>
          </w:p>
        </w:tc>
        <w:tc>
          <w:tcPr>
            <w:tcW w:w="877" w:type="dxa"/>
            <w:tcBorders>
              <w:top w:val="nil"/>
              <w:left w:val="nil"/>
              <w:bottom w:val="single" w:sz="8" w:space="0" w:color="auto"/>
              <w:right w:val="single" w:sz="8" w:space="0" w:color="auto"/>
            </w:tcBorders>
            <w:shd w:val="clear" w:color="auto" w:fill="FFFFFF" w:themeFill="background1"/>
            <w:vAlign w:val="center"/>
          </w:tcPr>
          <w:p w14:paraId="027B936B" w14:textId="4215A4E0" w:rsidR="00087BBA" w:rsidRPr="0076667F" w:rsidRDefault="00087BBA" w:rsidP="00AC2723">
            <w:pPr>
              <w:jc w:val="center"/>
              <w:rPr>
                <w:rFonts w:asciiTheme="majorHAnsi" w:hAnsiTheme="majorHAnsi"/>
                <w:sz w:val="22"/>
                <w:szCs w:val="22"/>
              </w:rPr>
            </w:pPr>
            <w:r w:rsidRPr="000F654C">
              <w:t>Buc.</w:t>
            </w:r>
          </w:p>
        </w:tc>
        <w:tc>
          <w:tcPr>
            <w:tcW w:w="1158" w:type="dxa"/>
            <w:tcBorders>
              <w:top w:val="single" w:sz="4" w:space="0" w:color="auto"/>
              <w:left w:val="nil"/>
              <w:bottom w:val="single" w:sz="4" w:space="0" w:color="auto"/>
              <w:right w:val="single" w:sz="4" w:space="0" w:color="auto"/>
            </w:tcBorders>
            <w:vAlign w:val="center"/>
          </w:tcPr>
          <w:p w14:paraId="59D3255E" w14:textId="1C851B75" w:rsidR="00087BBA" w:rsidRPr="0076667F" w:rsidRDefault="00087BBA" w:rsidP="00087BBA">
            <w:pPr>
              <w:jc w:val="center"/>
              <w:rPr>
                <w:rFonts w:asciiTheme="majorHAnsi" w:hAnsiTheme="majorHAnsi"/>
                <w:sz w:val="22"/>
                <w:szCs w:val="22"/>
              </w:rPr>
            </w:pPr>
            <w:r>
              <w:rPr>
                <w:color w:val="000000"/>
                <w:lang w:eastAsia="ro-RO"/>
              </w:rPr>
              <w:t>2</w:t>
            </w:r>
          </w:p>
        </w:tc>
      </w:tr>
      <w:tr w:rsidR="00087BBA" w:rsidRPr="0076667F" w14:paraId="0A9DBCC1" w14:textId="77777777" w:rsidTr="00AC2723">
        <w:trPr>
          <w:trHeight w:val="278"/>
          <w:jc w:val="center"/>
        </w:trPr>
        <w:tc>
          <w:tcPr>
            <w:tcW w:w="985" w:type="dxa"/>
            <w:tcBorders>
              <w:top w:val="single" w:sz="4" w:space="0" w:color="auto"/>
              <w:left w:val="single" w:sz="4" w:space="0" w:color="auto"/>
              <w:bottom w:val="single" w:sz="4" w:space="0" w:color="auto"/>
              <w:right w:val="single" w:sz="4" w:space="0" w:color="auto"/>
            </w:tcBorders>
            <w:vAlign w:val="center"/>
          </w:tcPr>
          <w:p w14:paraId="12062A2C" w14:textId="77777777" w:rsidR="00087BBA" w:rsidRPr="004F5D8F" w:rsidRDefault="00087BBA" w:rsidP="00087BBA">
            <w:pPr>
              <w:pStyle w:val="Listparagraf"/>
              <w:numPr>
                <w:ilvl w:val="0"/>
                <w:numId w:val="10"/>
              </w:numPr>
              <w:jc w:val="both"/>
              <w:rPr>
                <w:rFonts w:asciiTheme="majorHAnsi" w:hAnsiTheme="majorHAnsi"/>
              </w:rPr>
            </w:pPr>
          </w:p>
        </w:tc>
        <w:tc>
          <w:tcPr>
            <w:tcW w:w="3834" w:type="dxa"/>
            <w:tcBorders>
              <w:top w:val="single" w:sz="8" w:space="0" w:color="auto"/>
              <w:left w:val="nil"/>
              <w:bottom w:val="single" w:sz="8" w:space="0" w:color="auto"/>
              <w:right w:val="single" w:sz="8" w:space="0" w:color="auto"/>
            </w:tcBorders>
            <w:shd w:val="clear" w:color="auto" w:fill="FFFFFF" w:themeFill="background1"/>
            <w:vAlign w:val="center"/>
          </w:tcPr>
          <w:p w14:paraId="118CA451" w14:textId="52A02C38" w:rsidR="00087BBA" w:rsidRPr="0076667F" w:rsidRDefault="00087BBA" w:rsidP="00087BBA">
            <w:pPr>
              <w:jc w:val="both"/>
              <w:rPr>
                <w:rFonts w:asciiTheme="majorHAnsi" w:hAnsiTheme="majorHAnsi"/>
                <w:sz w:val="22"/>
                <w:szCs w:val="22"/>
              </w:rPr>
            </w:pPr>
            <w:proofErr w:type="spellStart"/>
            <w:r>
              <w:rPr>
                <w:color w:val="000000"/>
              </w:rPr>
              <w:t>MozaWeb</w:t>
            </w:r>
            <w:proofErr w:type="spellEnd"/>
            <w:r>
              <w:rPr>
                <w:color w:val="000000"/>
              </w:rPr>
              <w:t xml:space="preserve"> si </w:t>
            </w:r>
            <w:proofErr w:type="spellStart"/>
            <w:r>
              <w:rPr>
                <w:color w:val="000000"/>
              </w:rPr>
              <w:t>MozaBook</w:t>
            </w:r>
            <w:proofErr w:type="spellEnd"/>
            <w:r>
              <w:rPr>
                <w:color w:val="000000"/>
              </w:rPr>
              <w:t xml:space="preserve"> pentru profesori (abonament 3 ani/per profesor)</w:t>
            </w:r>
          </w:p>
        </w:tc>
        <w:tc>
          <w:tcPr>
            <w:tcW w:w="877" w:type="dxa"/>
            <w:tcBorders>
              <w:top w:val="nil"/>
              <w:left w:val="nil"/>
              <w:bottom w:val="single" w:sz="8" w:space="0" w:color="auto"/>
              <w:right w:val="single" w:sz="8" w:space="0" w:color="auto"/>
            </w:tcBorders>
            <w:shd w:val="clear" w:color="auto" w:fill="FFFFFF" w:themeFill="background1"/>
            <w:vAlign w:val="center"/>
          </w:tcPr>
          <w:p w14:paraId="5B887218" w14:textId="16A6A103" w:rsidR="00087BBA" w:rsidRPr="0076667F" w:rsidRDefault="00087BBA" w:rsidP="00AC2723">
            <w:pPr>
              <w:jc w:val="center"/>
              <w:rPr>
                <w:rFonts w:asciiTheme="majorHAnsi" w:hAnsiTheme="majorHAnsi"/>
                <w:sz w:val="22"/>
                <w:szCs w:val="22"/>
              </w:rPr>
            </w:pPr>
            <w:r w:rsidRPr="000F654C">
              <w:t>Buc.</w:t>
            </w:r>
          </w:p>
        </w:tc>
        <w:tc>
          <w:tcPr>
            <w:tcW w:w="1158" w:type="dxa"/>
            <w:tcBorders>
              <w:top w:val="single" w:sz="4" w:space="0" w:color="auto"/>
              <w:left w:val="nil"/>
              <w:bottom w:val="single" w:sz="4" w:space="0" w:color="auto"/>
              <w:right w:val="single" w:sz="4" w:space="0" w:color="auto"/>
            </w:tcBorders>
            <w:vAlign w:val="center"/>
          </w:tcPr>
          <w:p w14:paraId="1C8DE52D" w14:textId="5B14F2A4" w:rsidR="00087BBA" w:rsidRPr="0076667F" w:rsidRDefault="00087BBA" w:rsidP="00087BBA">
            <w:pPr>
              <w:jc w:val="center"/>
              <w:rPr>
                <w:rFonts w:asciiTheme="majorHAnsi" w:hAnsiTheme="majorHAnsi"/>
                <w:sz w:val="22"/>
                <w:szCs w:val="22"/>
              </w:rPr>
            </w:pPr>
            <w:r w:rsidRPr="00CA555A">
              <w:rPr>
                <w:color w:val="000000"/>
                <w:lang w:eastAsia="ro-RO"/>
              </w:rPr>
              <w:t>2</w:t>
            </w:r>
          </w:p>
        </w:tc>
      </w:tr>
      <w:tr w:rsidR="00087BBA" w:rsidRPr="0076667F" w14:paraId="355E39E4" w14:textId="77777777" w:rsidTr="00AC2723">
        <w:trPr>
          <w:trHeight w:val="278"/>
          <w:jc w:val="center"/>
        </w:trPr>
        <w:tc>
          <w:tcPr>
            <w:tcW w:w="985" w:type="dxa"/>
            <w:tcBorders>
              <w:top w:val="single" w:sz="4" w:space="0" w:color="auto"/>
              <w:left w:val="single" w:sz="4" w:space="0" w:color="auto"/>
              <w:bottom w:val="single" w:sz="4" w:space="0" w:color="auto"/>
              <w:right w:val="single" w:sz="4" w:space="0" w:color="auto"/>
            </w:tcBorders>
            <w:vAlign w:val="center"/>
          </w:tcPr>
          <w:p w14:paraId="55D525A9" w14:textId="77777777" w:rsidR="00087BBA" w:rsidRPr="004F5D8F" w:rsidRDefault="00087BBA" w:rsidP="00087BBA">
            <w:pPr>
              <w:pStyle w:val="Listparagraf"/>
              <w:numPr>
                <w:ilvl w:val="0"/>
                <w:numId w:val="10"/>
              </w:numPr>
              <w:jc w:val="both"/>
              <w:rPr>
                <w:rFonts w:asciiTheme="majorHAnsi" w:hAnsiTheme="majorHAnsi"/>
              </w:rPr>
            </w:pPr>
          </w:p>
        </w:tc>
        <w:tc>
          <w:tcPr>
            <w:tcW w:w="3834" w:type="dxa"/>
            <w:tcBorders>
              <w:top w:val="nil"/>
              <w:left w:val="nil"/>
              <w:bottom w:val="single" w:sz="8" w:space="0" w:color="auto"/>
              <w:right w:val="single" w:sz="8" w:space="0" w:color="auto"/>
            </w:tcBorders>
            <w:shd w:val="clear" w:color="auto" w:fill="FFFFFF" w:themeFill="background1"/>
            <w:vAlign w:val="center"/>
          </w:tcPr>
          <w:p w14:paraId="6D12A0EE" w14:textId="34C77BD9" w:rsidR="00087BBA" w:rsidRPr="0076667F" w:rsidRDefault="00087BBA" w:rsidP="00087BBA">
            <w:pPr>
              <w:jc w:val="both"/>
              <w:rPr>
                <w:rFonts w:asciiTheme="majorHAnsi" w:hAnsiTheme="majorHAnsi"/>
                <w:sz w:val="22"/>
                <w:szCs w:val="22"/>
              </w:rPr>
            </w:pPr>
            <w:bookmarkStart w:id="1" w:name="_Hlk129424684"/>
            <w:proofErr w:type="spellStart"/>
            <w:r>
              <w:rPr>
                <w:color w:val="000000"/>
              </w:rPr>
              <w:t>Mozabook</w:t>
            </w:r>
            <w:proofErr w:type="spellEnd"/>
            <w:r>
              <w:rPr>
                <w:color w:val="000000"/>
              </w:rPr>
              <w:t xml:space="preserve"> </w:t>
            </w:r>
            <w:proofErr w:type="spellStart"/>
            <w:r>
              <w:rPr>
                <w:color w:val="000000"/>
              </w:rPr>
              <w:t>Classsroom</w:t>
            </w:r>
            <w:proofErr w:type="spellEnd"/>
            <w:r>
              <w:rPr>
                <w:color w:val="000000"/>
              </w:rPr>
              <w:t xml:space="preserve"> pentru table interactive (abonament 3 ani/per dispozitiv)</w:t>
            </w:r>
            <w:bookmarkEnd w:id="1"/>
          </w:p>
        </w:tc>
        <w:tc>
          <w:tcPr>
            <w:tcW w:w="877" w:type="dxa"/>
            <w:tcBorders>
              <w:top w:val="nil"/>
              <w:left w:val="nil"/>
              <w:bottom w:val="single" w:sz="8" w:space="0" w:color="auto"/>
              <w:right w:val="single" w:sz="8" w:space="0" w:color="auto"/>
            </w:tcBorders>
            <w:shd w:val="clear" w:color="auto" w:fill="FFFFFF" w:themeFill="background1"/>
            <w:vAlign w:val="center"/>
          </w:tcPr>
          <w:p w14:paraId="7EB4B0CF" w14:textId="4EBD692B" w:rsidR="00087BBA" w:rsidRPr="0076667F" w:rsidRDefault="00087BBA" w:rsidP="00AC2723">
            <w:pPr>
              <w:jc w:val="center"/>
              <w:rPr>
                <w:rFonts w:asciiTheme="majorHAnsi" w:hAnsiTheme="majorHAnsi"/>
                <w:sz w:val="22"/>
                <w:szCs w:val="22"/>
              </w:rPr>
            </w:pPr>
            <w:r w:rsidRPr="000F654C">
              <w:t>Buc.</w:t>
            </w:r>
          </w:p>
        </w:tc>
        <w:tc>
          <w:tcPr>
            <w:tcW w:w="1158" w:type="dxa"/>
            <w:tcBorders>
              <w:top w:val="single" w:sz="4" w:space="0" w:color="auto"/>
              <w:left w:val="nil"/>
              <w:bottom w:val="single" w:sz="4" w:space="0" w:color="auto"/>
              <w:right w:val="single" w:sz="4" w:space="0" w:color="auto"/>
            </w:tcBorders>
            <w:vAlign w:val="center"/>
          </w:tcPr>
          <w:p w14:paraId="74EFFA32" w14:textId="4DAD7131" w:rsidR="00087BBA" w:rsidRPr="0076667F" w:rsidRDefault="00087BBA" w:rsidP="00087BBA">
            <w:pPr>
              <w:jc w:val="center"/>
              <w:rPr>
                <w:rFonts w:asciiTheme="majorHAnsi" w:hAnsiTheme="majorHAnsi"/>
                <w:sz w:val="22"/>
                <w:szCs w:val="22"/>
              </w:rPr>
            </w:pPr>
            <w:r w:rsidRPr="00CA555A">
              <w:rPr>
                <w:color w:val="000000"/>
                <w:lang w:eastAsia="ro-RO"/>
              </w:rPr>
              <w:t>2</w:t>
            </w:r>
          </w:p>
        </w:tc>
      </w:tr>
    </w:tbl>
    <w:p w14:paraId="183B57E7" w14:textId="77777777" w:rsidR="00481F9F" w:rsidRPr="0076667F" w:rsidRDefault="00481F9F" w:rsidP="00481F9F">
      <w:pPr>
        <w:jc w:val="both"/>
        <w:rPr>
          <w:rFonts w:asciiTheme="majorHAnsi" w:hAnsiTheme="majorHAnsi"/>
          <w:sz w:val="22"/>
          <w:szCs w:val="22"/>
        </w:rPr>
      </w:pPr>
    </w:p>
    <w:p w14:paraId="37A7FF5A" w14:textId="2C092445" w:rsidR="00481F9F" w:rsidRPr="0076667F" w:rsidRDefault="00481F9F" w:rsidP="00481F9F">
      <w:pPr>
        <w:jc w:val="both"/>
        <w:rPr>
          <w:rFonts w:asciiTheme="majorHAnsi" w:hAnsiTheme="majorHAnsi"/>
          <w:bCs/>
          <w:sz w:val="22"/>
          <w:szCs w:val="22"/>
        </w:rPr>
      </w:pPr>
      <w:r w:rsidRPr="0076667F">
        <w:rPr>
          <w:rFonts w:asciiTheme="majorHAnsi" w:hAnsiTheme="majorHAnsi"/>
          <w:bCs/>
          <w:sz w:val="22"/>
          <w:szCs w:val="22"/>
        </w:rPr>
        <w:t xml:space="preserve">Specificații tehnice solicitate pentru fiecare </w:t>
      </w:r>
      <w:r w:rsidR="007444F4">
        <w:rPr>
          <w:rFonts w:asciiTheme="majorHAnsi" w:hAnsiTheme="majorHAnsi"/>
          <w:bCs/>
          <w:sz w:val="22"/>
          <w:szCs w:val="22"/>
        </w:rPr>
        <w:t>dintre produse</w:t>
      </w:r>
      <w:r w:rsidRPr="0076667F">
        <w:rPr>
          <w:rFonts w:asciiTheme="majorHAnsi" w:hAnsiTheme="majorHAnsi"/>
          <w:bCs/>
          <w:sz w:val="22"/>
          <w:szCs w:val="22"/>
        </w:rPr>
        <w:t>:</w:t>
      </w:r>
    </w:p>
    <w:p w14:paraId="42FBEFA5" w14:textId="77777777" w:rsidR="00481F9F" w:rsidRPr="0076667F" w:rsidRDefault="00481F9F" w:rsidP="00481F9F">
      <w:pPr>
        <w:jc w:val="both"/>
        <w:rPr>
          <w:rFonts w:asciiTheme="majorHAnsi" w:hAnsiTheme="majorHAnsi"/>
          <w:bCs/>
          <w:sz w:val="22"/>
          <w:szCs w:val="22"/>
        </w:rPr>
      </w:pPr>
    </w:p>
    <w:tbl>
      <w:tblPr>
        <w:tblW w:w="1017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529"/>
      </w:tblGrid>
      <w:tr w:rsidR="007F26C5" w14:paraId="662DBE41" w14:textId="77777777" w:rsidTr="00187A84">
        <w:trPr>
          <w:trHeight w:val="153"/>
        </w:trPr>
        <w:tc>
          <w:tcPr>
            <w:tcW w:w="4644" w:type="dxa"/>
          </w:tcPr>
          <w:p w14:paraId="7C168C9C" w14:textId="77777777" w:rsidR="007F26C5" w:rsidRDefault="007F26C5">
            <w:pPr>
              <w:pStyle w:val="Default"/>
              <w:rPr>
                <w:sz w:val="22"/>
                <w:szCs w:val="22"/>
              </w:rPr>
            </w:pPr>
            <w:r>
              <w:rPr>
                <w:b/>
                <w:bCs/>
                <w:sz w:val="22"/>
                <w:szCs w:val="22"/>
              </w:rPr>
              <w:t xml:space="preserve">Specificații tehnice solicitate </w:t>
            </w:r>
          </w:p>
        </w:tc>
        <w:tc>
          <w:tcPr>
            <w:tcW w:w="5529" w:type="dxa"/>
          </w:tcPr>
          <w:p w14:paraId="081D46B2" w14:textId="77777777" w:rsidR="007F26C5" w:rsidRDefault="007F26C5">
            <w:pPr>
              <w:pStyle w:val="Default"/>
              <w:rPr>
                <w:sz w:val="22"/>
                <w:szCs w:val="22"/>
              </w:rPr>
            </w:pPr>
            <w:r>
              <w:rPr>
                <w:b/>
                <w:bCs/>
                <w:sz w:val="22"/>
                <w:szCs w:val="22"/>
              </w:rPr>
              <w:t xml:space="preserve">Specificații tehnice ofertate </w:t>
            </w:r>
          </w:p>
        </w:tc>
      </w:tr>
      <w:tr w:rsidR="002759DD" w14:paraId="64EED43E" w14:textId="77777777" w:rsidTr="00187A84">
        <w:trPr>
          <w:trHeight w:val="277"/>
        </w:trPr>
        <w:tc>
          <w:tcPr>
            <w:tcW w:w="4644" w:type="dxa"/>
          </w:tcPr>
          <w:p w14:paraId="739A24F8" w14:textId="77777777" w:rsidR="002759DD" w:rsidRDefault="002759DD" w:rsidP="002759DD">
            <w:pPr>
              <w:pStyle w:val="Default"/>
              <w:rPr>
                <w:color w:val="auto"/>
              </w:rPr>
            </w:pPr>
          </w:p>
          <w:p w14:paraId="7B89317B" w14:textId="12C7DDA2" w:rsidR="002759DD" w:rsidRDefault="005A5AF8" w:rsidP="002759DD">
            <w:pPr>
              <w:pStyle w:val="Default"/>
              <w:rPr>
                <w:sz w:val="22"/>
                <w:szCs w:val="22"/>
              </w:rPr>
            </w:pPr>
            <w:r>
              <w:rPr>
                <w:b/>
                <w:bCs/>
                <w:i/>
                <w:iCs/>
                <w:sz w:val="22"/>
                <w:szCs w:val="22"/>
              </w:rPr>
              <w:t>1</w:t>
            </w:r>
            <w:r w:rsidR="002759DD">
              <w:rPr>
                <w:b/>
                <w:bCs/>
                <w:i/>
                <w:iCs/>
                <w:sz w:val="22"/>
                <w:szCs w:val="22"/>
              </w:rPr>
              <w:t xml:space="preserve">. Denumire produs: </w:t>
            </w:r>
          </w:p>
          <w:p w14:paraId="7A97F750" w14:textId="77777777" w:rsidR="002759DD" w:rsidRDefault="002759DD" w:rsidP="002759DD">
            <w:pPr>
              <w:pStyle w:val="Default"/>
              <w:rPr>
                <w:sz w:val="22"/>
                <w:szCs w:val="22"/>
              </w:rPr>
            </w:pPr>
          </w:p>
        </w:tc>
        <w:tc>
          <w:tcPr>
            <w:tcW w:w="5529" w:type="dxa"/>
          </w:tcPr>
          <w:p w14:paraId="32F7BBDD" w14:textId="753FD750" w:rsidR="002759DD" w:rsidRDefault="002759DD" w:rsidP="002759DD">
            <w:pPr>
              <w:pStyle w:val="Default"/>
              <w:rPr>
                <w:rFonts w:ascii="Arial" w:hAnsi="Arial" w:cs="Arial"/>
                <w:sz w:val="20"/>
                <w:szCs w:val="20"/>
              </w:rPr>
            </w:pPr>
            <w:r>
              <w:rPr>
                <w:rFonts w:ascii="Arial" w:hAnsi="Arial" w:cs="Arial"/>
                <w:sz w:val="20"/>
                <w:szCs w:val="20"/>
              </w:rPr>
              <w:t>i3-Technologies i3TOUCH E-ONE 86" 4K + librărie de conținut educațional (</w:t>
            </w:r>
            <w:proofErr w:type="spellStart"/>
            <w:r>
              <w:rPr>
                <w:rFonts w:ascii="Arial" w:hAnsi="Arial" w:cs="Arial"/>
                <w:sz w:val="20"/>
                <w:szCs w:val="20"/>
              </w:rPr>
              <w:t>LearnHub</w:t>
            </w:r>
            <w:proofErr w:type="spellEnd"/>
            <w:r>
              <w:rPr>
                <w:rFonts w:ascii="Arial" w:hAnsi="Arial" w:cs="Arial"/>
                <w:sz w:val="20"/>
                <w:szCs w:val="20"/>
              </w:rPr>
              <w:t xml:space="preserve">, abonament 3 ani), 5 ani garanție </w:t>
            </w:r>
          </w:p>
        </w:tc>
      </w:tr>
      <w:tr w:rsidR="00900093" w14:paraId="33A9CC21" w14:textId="77777777" w:rsidTr="00187A84">
        <w:trPr>
          <w:trHeight w:val="275"/>
        </w:trPr>
        <w:tc>
          <w:tcPr>
            <w:tcW w:w="4644" w:type="dxa"/>
          </w:tcPr>
          <w:p w14:paraId="395128E3" w14:textId="0D57D573" w:rsidR="00900093" w:rsidRDefault="00900093" w:rsidP="00900093">
            <w:pPr>
              <w:pStyle w:val="Default"/>
              <w:rPr>
                <w:sz w:val="22"/>
                <w:szCs w:val="22"/>
              </w:rPr>
            </w:pPr>
            <w:r>
              <w:rPr>
                <w:i/>
                <w:iCs/>
                <w:sz w:val="22"/>
                <w:szCs w:val="22"/>
              </w:rPr>
              <w:lastRenderedPageBreak/>
              <w:t xml:space="preserve">Descriere generală: </w:t>
            </w:r>
          </w:p>
        </w:tc>
        <w:tc>
          <w:tcPr>
            <w:tcW w:w="5529" w:type="dxa"/>
          </w:tcPr>
          <w:p w14:paraId="799A688C" w14:textId="27174EB5" w:rsidR="00900093" w:rsidRDefault="00900093" w:rsidP="00900093">
            <w:pPr>
              <w:pStyle w:val="Default"/>
              <w:rPr>
                <w:rFonts w:ascii="Arial" w:hAnsi="Arial" w:cs="Arial"/>
                <w:sz w:val="20"/>
                <w:szCs w:val="20"/>
              </w:rPr>
            </w:pPr>
            <w:r>
              <w:rPr>
                <w:rFonts w:ascii="Arial" w:hAnsi="Arial" w:cs="Arial"/>
                <w:sz w:val="20"/>
                <w:szCs w:val="20"/>
              </w:rPr>
              <w:t xml:space="preserve">Display interactiv 86" 4K cu librărie conținut educațional </w:t>
            </w:r>
          </w:p>
        </w:tc>
      </w:tr>
      <w:tr w:rsidR="00900093" w14:paraId="39FAEA7F" w14:textId="77777777" w:rsidTr="00187A84">
        <w:trPr>
          <w:trHeight w:val="943"/>
        </w:trPr>
        <w:tc>
          <w:tcPr>
            <w:tcW w:w="4644" w:type="dxa"/>
          </w:tcPr>
          <w:p w14:paraId="7C8A6E07" w14:textId="77777777" w:rsidR="00900093" w:rsidRDefault="00900093" w:rsidP="00900093">
            <w:pPr>
              <w:pStyle w:val="Default"/>
              <w:rPr>
                <w:sz w:val="22"/>
                <w:szCs w:val="22"/>
              </w:rPr>
            </w:pPr>
            <w:r>
              <w:rPr>
                <w:i/>
                <w:iCs/>
                <w:sz w:val="22"/>
                <w:szCs w:val="22"/>
              </w:rPr>
              <w:t xml:space="preserve">Detalii specifice, parametri de </w:t>
            </w:r>
            <w:proofErr w:type="spellStart"/>
            <w:r>
              <w:rPr>
                <w:i/>
                <w:iCs/>
                <w:sz w:val="22"/>
                <w:szCs w:val="22"/>
              </w:rPr>
              <w:t>funcţionare</w:t>
            </w:r>
            <w:proofErr w:type="spellEnd"/>
            <w:r>
              <w:rPr>
                <w:i/>
                <w:iCs/>
                <w:sz w:val="22"/>
                <w:szCs w:val="22"/>
              </w:rPr>
              <w:t xml:space="preserve"> </w:t>
            </w:r>
            <w:proofErr w:type="spellStart"/>
            <w:r>
              <w:rPr>
                <w:i/>
                <w:iCs/>
                <w:sz w:val="22"/>
                <w:szCs w:val="22"/>
              </w:rPr>
              <w:t>şi</w:t>
            </w:r>
            <w:proofErr w:type="spellEnd"/>
            <w:r>
              <w:rPr>
                <w:i/>
                <w:iCs/>
                <w:sz w:val="22"/>
                <w:szCs w:val="22"/>
              </w:rPr>
              <w:t xml:space="preserve"> standarde tehnice minim acceptate de către Beneficiar </w:t>
            </w:r>
          </w:p>
          <w:p w14:paraId="65AC1015" w14:textId="77777777" w:rsidR="00900093" w:rsidRDefault="00900093" w:rsidP="00900093">
            <w:pPr>
              <w:pStyle w:val="Default"/>
              <w:rPr>
                <w:sz w:val="22"/>
                <w:szCs w:val="22"/>
              </w:rPr>
            </w:pPr>
            <w:r>
              <w:rPr>
                <w:i/>
                <w:iCs/>
                <w:sz w:val="22"/>
                <w:szCs w:val="22"/>
              </w:rPr>
              <w:t xml:space="preserve">Accesorii (dacă este cazul) </w:t>
            </w:r>
          </w:p>
          <w:p w14:paraId="0E247373" w14:textId="14F1D41E" w:rsidR="00900093" w:rsidRDefault="00900093" w:rsidP="00900093">
            <w:pPr>
              <w:pStyle w:val="Default"/>
              <w:rPr>
                <w:sz w:val="22"/>
                <w:szCs w:val="22"/>
              </w:rPr>
            </w:pPr>
            <w:r>
              <w:rPr>
                <w:i/>
                <w:iCs/>
                <w:sz w:val="22"/>
                <w:szCs w:val="22"/>
              </w:rPr>
              <w:t xml:space="preserve">Manuale și </w:t>
            </w:r>
            <w:proofErr w:type="spellStart"/>
            <w:r>
              <w:rPr>
                <w:i/>
                <w:iCs/>
                <w:sz w:val="22"/>
                <w:szCs w:val="22"/>
              </w:rPr>
              <w:t>Cerinţe</w:t>
            </w:r>
            <w:proofErr w:type="spellEnd"/>
            <w:r>
              <w:rPr>
                <w:i/>
                <w:iCs/>
                <w:sz w:val="22"/>
                <w:szCs w:val="22"/>
              </w:rPr>
              <w:t xml:space="preserve"> de </w:t>
            </w:r>
            <w:proofErr w:type="spellStart"/>
            <w:r>
              <w:rPr>
                <w:i/>
                <w:iCs/>
                <w:sz w:val="22"/>
                <w:szCs w:val="22"/>
              </w:rPr>
              <w:t>Întreţinere</w:t>
            </w:r>
            <w:proofErr w:type="spellEnd"/>
            <w:r>
              <w:rPr>
                <w:i/>
                <w:iCs/>
                <w:sz w:val="22"/>
                <w:szCs w:val="22"/>
              </w:rPr>
              <w:t xml:space="preserve"> (dacă este cazul) </w:t>
            </w:r>
          </w:p>
        </w:tc>
        <w:tc>
          <w:tcPr>
            <w:tcW w:w="5529" w:type="dxa"/>
          </w:tcPr>
          <w:p w14:paraId="276DCA69" w14:textId="2571AF51" w:rsidR="00900093" w:rsidRDefault="00900093" w:rsidP="00900093">
            <w:pPr>
              <w:pStyle w:val="Default"/>
              <w:rPr>
                <w:rFonts w:ascii="Arial" w:hAnsi="Arial" w:cs="Arial"/>
                <w:sz w:val="20"/>
                <w:szCs w:val="20"/>
              </w:rPr>
            </w:pPr>
            <w:r>
              <w:rPr>
                <w:rFonts w:ascii="Arial" w:hAnsi="Arial" w:cs="Arial"/>
                <w:sz w:val="20"/>
                <w:szCs w:val="20"/>
              </w:rPr>
              <w:t xml:space="preserve">Tehnologie display cu </w:t>
            </w:r>
            <w:proofErr w:type="spellStart"/>
            <w:r>
              <w:rPr>
                <w:rFonts w:ascii="Arial" w:hAnsi="Arial" w:cs="Arial"/>
                <w:sz w:val="20"/>
                <w:szCs w:val="20"/>
              </w:rPr>
              <w:t>touchscreen</w:t>
            </w:r>
            <w:proofErr w:type="spellEnd"/>
            <w:r>
              <w:rPr>
                <w:rFonts w:ascii="Arial" w:hAnsi="Arial" w:cs="Arial"/>
                <w:sz w:val="20"/>
                <w:szCs w:val="20"/>
              </w:rPr>
              <w:t xml:space="preserve">, capacitate memorie 4GB, sistem de operare Android 11, compatibilitate VESA, dimensiuni: 1959 x 1169 x 87 mm. Accesorii incluse: 1 x Manual de utilizare, 1 x Cablu USB-C, 1 x Cablu USB, 1 x Cablu HDMI, 2 x </w:t>
            </w:r>
            <w:proofErr w:type="spellStart"/>
            <w:r>
              <w:rPr>
                <w:rFonts w:ascii="Arial" w:hAnsi="Arial" w:cs="Arial"/>
                <w:sz w:val="20"/>
                <w:szCs w:val="20"/>
              </w:rPr>
              <w:t>Stylus</w:t>
            </w:r>
            <w:proofErr w:type="spellEnd"/>
            <w:r>
              <w:rPr>
                <w:rFonts w:ascii="Arial" w:hAnsi="Arial" w:cs="Arial"/>
                <w:sz w:val="20"/>
                <w:szCs w:val="20"/>
              </w:rPr>
              <w:t xml:space="preserve"> Pasiv, 1 x Telecomandă, 1 x Suport de perete,1 x Cablu de alimentare </w:t>
            </w:r>
          </w:p>
        </w:tc>
      </w:tr>
      <w:tr w:rsidR="00900093" w14:paraId="7C21DC53" w14:textId="77777777" w:rsidTr="00187A84">
        <w:trPr>
          <w:trHeight w:val="135"/>
        </w:trPr>
        <w:tc>
          <w:tcPr>
            <w:tcW w:w="4644" w:type="dxa"/>
          </w:tcPr>
          <w:p w14:paraId="6CCA62E7" w14:textId="0A2C208C" w:rsidR="00900093" w:rsidRDefault="00900093" w:rsidP="00900093">
            <w:pPr>
              <w:pStyle w:val="Default"/>
              <w:rPr>
                <w:i/>
                <w:iCs/>
                <w:sz w:val="22"/>
                <w:szCs w:val="22"/>
              </w:rPr>
            </w:pPr>
            <w:r>
              <w:rPr>
                <w:i/>
                <w:iCs/>
                <w:sz w:val="22"/>
                <w:szCs w:val="22"/>
              </w:rPr>
              <w:t xml:space="preserve">Garanție </w:t>
            </w:r>
          </w:p>
        </w:tc>
        <w:tc>
          <w:tcPr>
            <w:tcW w:w="5529" w:type="dxa"/>
          </w:tcPr>
          <w:p w14:paraId="2B411DD2" w14:textId="6860548A" w:rsidR="00900093" w:rsidRDefault="00900093" w:rsidP="00900093">
            <w:pPr>
              <w:pStyle w:val="Default"/>
              <w:rPr>
                <w:rFonts w:ascii="Arial" w:hAnsi="Arial" w:cs="Arial"/>
                <w:sz w:val="20"/>
                <w:szCs w:val="20"/>
              </w:rPr>
            </w:pPr>
            <w:r>
              <w:rPr>
                <w:rFonts w:ascii="Arial" w:hAnsi="Arial" w:cs="Arial"/>
                <w:sz w:val="20"/>
                <w:szCs w:val="20"/>
              </w:rPr>
              <w:t xml:space="preserve">garanție 5 ani </w:t>
            </w:r>
          </w:p>
        </w:tc>
      </w:tr>
      <w:tr w:rsidR="00900093" w14:paraId="06B6236F" w14:textId="77777777" w:rsidTr="00187A84">
        <w:trPr>
          <w:trHeight w:val="135"/>
        </w:trPr>
        <w:tc>
          <w:tcPr>
            <w:tcW w:w="4644" w:type="dxa"/>
          </w:tcPr>
          <w:p w14:paraId="52981B7B" w14:textId="77777777" w:rsidR="00900093" w:rsidRDefault="00900093" w:rsidP="00900093">
            <w:pPr>
              <w:pStyle w:val="Default"/>
              <w:rPr>
                <w:color w:val="auto"/>
              </w:rPr>
            </w:pPr>
          </w:p>
          <w:p w14:paraId="3063265C" w14:textId="271E03A5" w:rsidR="00900093" w:rsidRDefault="005A5AF8" w:rsidP="00900093">
            <w:pPr>
              <w:pStyle w:val="Default"/>
              <w:rPr>
                <w:sz w:val="22"/>
                <w:szCs w:val="22"/>
              </w:rPr>
            </w:pPr>
            <w:r>
              <w:rPr>
                <w:b/>
                <w:bCs/>
                <w:i/>
                <w:iCs/>
                <w:sz w:val="22"/>
                <w:szCs w:val="22"/>
              </w:rPr>
              <w:t>2</w:t>
            </w:r>
            <w:r w:rsidR="00900093">
              <w:rPr>
                <w:b/>
                <w:bCs/>
                <w:i/>
                <w:iCs/>
                <w:sz w:val="22"/>
                <w:szCs w:val="22"/>
              </w:rPr>
              <w:t xml:space="preserve">. Denumire produs: </w:t>
            </w:r>
          </w:p>
          <w:p w14:paraId="5001C730" w14:textId="77777777" w:rsidR="00900093" w:rsidRDefault="00900093" w:rsidP="00900093">
            <w:pPr>
              <w:pStyle w:val="Default"/>
              <w:rPr>
                <w:i/>
                <w:iCs/>
                <w:sz w:val="22"/>
                <w:szCs w:val="22"/>
              </w:rPr>
            </w:pPr>
          </w:p>
        </w:tc>
        <w:tc>
          <w:tcPr>
            <w:tcW w:w="5529" w:type="dxa"/>
          </w:tcPr>
          <w:p w14:paraId="6F435F91" w14:textId="716FD96F" w:rsidR="00900093" w:rsidRDefault="00900093" w:rsidP="00900093">
            <w:pPr>
              <w:pStyle w:val="Default"/>
              <w:rPr>
                <w:rFonts w:ascii="Arial" w:hAnsi="Arial" w:cs="Arial"/>
                <w:sz w:val="20"/>
                <w:szCs w:val="20"/>
              </w:rPr>
            </w:pPr>
            <w:r>
              <w:rPr>
                <w:rFonts w:ascii="Arial" w:hAnsi="Arial" w:cs="Arial"/>
                <w:sz w:val="20"/>
                <w:szCs w:val="20"/>
              </w:rPr>
              <w:t xml:space="preserve">Stand mobil universal cu rafturi, reglabil pe înălțime, compatibil 55" - 86" </w:t>
            </w:r>
          </w:p>
        </w:tc>
      </w:tr>
      <w:tr w:rsidR="00900093" w14:paraId="51B1E712" w14:textId="77777777" w:rsidTr="00187A84">
        <w:trPr>
          <w:trHeight w:val="135"/>
        </w:trPr>
        <w:tc>
          <w:tcPr>
            <w:tcW w:w="4644" w:type="dxa"/>
          </w:tcPr>
          <w:p w14:paraId="34D97533" w14:textId="63D8004E" w:rsidR="00900093" w:rsidRDefault="00900093" w:rsidP="00900093">
            <w:pPr>
              <w:pStyle w:val="Default"/>
              <w:rPr>
                <w:i/>
                <w:iCs/>
                <w:sz w:val="22"/>
                <w:szCs w:val="22"/>
              </w:rPr>
            </w:pPr>
            <w:r>
              <w:rPr>
                <w:i/>
                <w:iCs/>
                <w:sz w:val="22"/>
                <w:szCs w:val="22"/>
              </w:rPr>
              <w:t xml:space="preserve">Descriere generală: </w:t>
            </w:r>
          </w:p>
        </w:tc>
        <w:tc>
          <w:tcPr>
            <w:tcW w:w="5529" w:type="dxa"/>
          </w:tcPr>
          <w:p w14:paraId="1572018B" w14:textId="77D78690" w:rsidR="00900093" w:rsidRDefault="00900093" w:rsidP="00900093">
            <w:pPr>
              <w:pStyle w:val="Default"/>
              <w:rPr>
                <w:rFonts w:ascii="Arial" w:hAnsi="Arial" w:cs="Arial"/>
                <w:sz w:val="20"/>
                <w:szCs w:val="20"/>
              </w:rPr>
            </w:pPr>
            <w:r>
              <w:rPr>
                <w:rFonts w:ascii="Arial" w:hAnsi="Arial" w:cs="Arial"/>
                <w:sz w:val="20"/>
                <w:szCs w:val="20"/>
              </w:rPr>
              <w:t xml:space="preserve">Stand mobil universal cu rafturi, reglabil pe înălțime, compatibil display interactiv 55" - 86" </w:t>
            </w:r>
          </w:p>
        </w:tc>
      </w:tr>
      <w:tr w:rsidR="00900093" w14:paraId="68A11CE7" w14:textId="77777777" w:rsidTr="00187A84">
        <w:trPr>
          <w:trHeight w:val="135"/>
        </w:trPr>
        <w:tc>
          <w:tcPr>
            <w:tcW w:w="4644" w:type="dxa"/>
          </w:tcPr>
          <w:p w14:paraId="48391A6D" w14:textId="77777777" w:rsidR="00900093" w:rsidRDefault="00900093" w:rsidP="00900093">
            <w:pPr>
              <w:pStyle w:val="Default"/>
              <w:rPr>
                <w:sz w:val="22"/>
                <w:szCs w:val="22"/>
              </w:rPr>
            </w:pPr>
            <w:r>
              <w:rPr>
                <w:i/>
                <w:iCs/>
                <w:sz w:val="22"/>
                <w:szCs w:val="22"/>
              </w:rPr>
              <w:t xml:space="preserve">Detalii specifice, parametri de </w:t>
            </w:r>
            <w:proofErr w:type="spellStart"/>
            <w:r>
              <w:rPr>
                <w:i/>
                <w:iCs/>
                <w:sz w:val="22"/>
                <w:szCs w:val="22"/>
              </w:rPr>
              <w:t>funcţionare</w:t>
            </w:r>
            <w:proofErr w:type="spellEnd"/>
            <w:r>
              <w:rPr>
                <w:i/>
                <w:iCs/>
                <w:sz w:val="22"/>
                <w:szCs w:val="22"/>
              </w:rPr>
              <w:t xml:space="preserve"> </w:t>
            </w:r>
            <w:proofErr w:type="spellStart"/>
            <w:r>
              <w:rPr>
                <w:i/>
                <w:iCs/>
                <w:sz w:val="22"/>
                <w:szCs w:val="22"/>
              </w:rPr>
              <w:t>şi</w:t>
            </w:r>
            <w:proofErr w:type="spellEnd"/>
            <w:r>
              <w:rPr>
                <w:i/>
                <w:iCs/>
                <w:sz w:val="22"/>
                <w:szCs w:val="22"/>
              </w:rPr>
              <w:t xml:space="preserve"> standarde tehnice minim acceptate de către Beneficiar </w:t>
            </w:r>
          </w:p>
          <w:p w14:paraId="51B79812" w14:textId="77777777" w:rsidR="00900093" w:rsidRDefault="00900093" w:rsidP="00900093">
            <w:pPr>
              <w:pStyle w:val="Default"/>
              <w:rPr>
                <w:sz w:val="22"/>
                <w:szCs w:val="22"/>
              </w:rPr>
            </w:pPr>
            <w:r>
              <w:rPr>
                <w:i/>
                <w:iCs/>
                <w:sz w:val="22"/>
                <w:szCs w:val="22"/>
              </w:rPr>
              <w:t xml:space="preserve">Accesorii (dacă este cazul) </w:t>
            </w:r>
          </w:p>
          <w:p w14:paraId="2B1D0224" w14:textId="0B51C787" w:rsidR="00900093" w:rsidRDefault="00900093" w:rsidP="00900093">
            <w:pPr>
              <w:pStyle w:val="Default"/>
              <w:rPr>
                <w:i/>
                <w:iCs/>
                <w:sz w:val="22"/>
                <w:szCs w:val="22"/>
              </w:rPr>
            </w:pPr>
            <w:r>
              <w:rPr>
                <w:i/>
                <w:iCs/>
                <w:sz w:val="22"/>
                <w:szCs w:val="22"/>
              </w:rPr>
              <w:t xml:space="preserve">Manuale și </w:t>
            </w:r>
            <w:proofErr w:type="spellStart"/>
            <w:r>
              <w:rPr>
                <w:i/>
                <w:iCs/>
                <w:sz w:val="22"/>
                <w:szCs w:val="22"/>
              </w:rPr>
              <w:t>Cerinţe</w:t>
            </w:r>
            <w:proofErr w:type="spellEnd"/>
            <w:r>
              <w:rPr>
                <w:i/>
                <w:iCs/>
                <w:sz w:val="22"/>
                <w:szCs w:val="22"/>
              </w:rPr>
              <w:t xml:space="preserve"> de </w:t>
            </w:r>
            <w:proofErr w:type="spellStart"/>
            <w:r>
              <w:rPr>
                <w:i/>
                <w:iCs/>
                <w:sz w:val="22"/>
                <w:szCs w:val="22"/>
              </w:rPr>
              <w:t>Întreţinere</w:t>
            </w:r>
            <w:proofErr w:type="spellEnd"/>
            <w:r>
              <w:rPr>
                <w:i/>
                <w:iCs/>
                <w:sz w:val="22"/>
                <w:szCs w:val="22"/>
              </w:rPr>
              <w:t xml:space="preserve"> (dacă este cazul) </w:t>
            </w:r>
          </w:p>
        </w:tc>
        <w:tc>
          <w:tcPr>
            <w:tcW w:w="5529" w:type="dxa"/>
          </w:tcPr>
          <w:p w14:paraId="12E7FB51" w14:textId="17EFB972" w:rsidR="00900093" w:rsidRDefault="00900093" w:rsidP="00900093">
            <w:pPr>
              <w:pStyle w:val="Default"/>
              <w:rPr>
                <w:rFonts w:ascii="Arial" w:hAnsi="Arial" w:cs="Arial"/>
                <w:sz w:val="20"/>
                <w:szCs w:val="20"/>
              </w:rPr>
            </w:pPr>
            <w:r>
              <w:rPr>
                <w:rFonts w:ascii="Arial" w:hAnsi="Arial" w:cs="Arial"/>
                <w:sz w:val="20"/>
                <w:szCs w:val="20"/>
              </w:rPr>
              <w:t xml:space="preserve">Suport mobil, pe verticală. diagonală minimă compatibilă de 55 și cea maximă de 86. Greutate maximă suportată este 90 kg, culoare neagră. </w:t>
            </w:r>
          </w:p>
        </w:tc>
      </w:tr>
      <w:tr w:rsidR="00900093" w14:paraId="77684C22" w14:textId="77777777" w:rsidTr="00187A84">
        <w:trPr>
          <w:trHeight w:val="135"/>
        </w:trPr>
        <w:tc>
          <w:tcPr>
            <w:tcW w:w="4644" w:type="dxa"/>
          </w:tcPr>
          <w:p w14:paraId="53D7FF5C" w14:textId="2F1BFE63" w:rsidR="00900093" w:rsidRDefault="00900093" w:rsidP="00900093">
            <w:pPr>
              <w:pStyle w:val="Default"/>
              <w:rPr>
                <w:i/>
                <w:iCs/>
                <w:sz w:val="22"/>
                <w:szCs w:val="22"/>
              </w:rPr>
            </w:pPr>
            <w:r>
              <w:rPr>
                <w:i/>
                <w:iCs/>
                <w:sz w:val="22"/>
                <w:szCs w:val="22"/>
              </w:rPr>
              <w:t xml:space="preserve">Garanție: </w:t>
            </w:r>
          </w:p>
        </w:tc>
        <w:tc>
          <w:tcPr>
            <w:tcW w:w="5529" w:type="dxa"/>
          </w:tcPr>
          <w:p w14:paraId="206C5792" w14:textId="3A2A8C35" w:rsidR="00900093" w:rsidRDefault="00900093" w:rsidP="00900093">
            <w:pPr>
              <w:pStyle w:val="Default"/>
              <w:rPr>
                <w:rFonts w:ascii="Arial" w:hAnsi="Arial" w:cs="Arial"/>
                <w:sz w:val="20"/>
                <w:szCs w:val="20"/>
              </w:rPr>
            </w:pPr>
            <w:r>
              <w:rPr>
                <w:rFonts w:ascii="Arial" w:hAnsi="Arial" w:cs="Arial"/>
                <w:sz w:val="20"/>
                <w:szCs w:val="20"/>
              </w:rPr>
              <w:t xml:space="preserve">Garanție 2 ani </w:t>
            </w:r>
          </w:p>
        </w:tc>
      </w:tr>
      <w:tr w:rsidR="00D4435A" w14:paraId="324B225C" w14:textId="77777777" w:rsidTr="00187A84">
        <w:trPr>
          <w:trHeight w:val="135"/>
        </w:trPr>
        <w:tc>
          <w:tcPr>
            <w:tcW w:w="4644" w:type="dxa"/>
          </w:tcPr>
          <w:p w14:paraId="2F908559" w14:textId="77777777" w:rsidR="00D4435A" w:rsidRDefault="00D4435A" w:rsidP="00D4435A">
            <w:pPr>
              <w:pStyle w:val="Default"/>
              <w:rPr>
                <w:color w:val="auto"/>
              </w:rPr>
            </w:pPr>
          </w:p>
          <w:p w14:paraId="565867FF" w14:textId="5D30637D" w:rsidR="00D4435A" w:rsidRDefault="004F35D5" w:rsidP="00D4435A">
            <w:pPr>
              <w:pStyle w:val="Default"/>
              <w:rPr>
                <w:sz w:val="22"/>
                <w:szCs w:val="22"/>
              </w:rPr>
            </w:pPr>
            <w:r>
              <w:rPr>
                <w:b/>
                <w:bCs/>
                <w:i/>
                <w:iCs/>
                <w:sz w:val="22"/>
                <w:szCs w:val="22"/>
              </w:rPr>
              <w:t>3</w:t>
            </w:r>
            <w:r w:rsidR="00D4435A">
              <w:rPr>
                <w:b/>
                <w:bCs/>
                <w:i/>
                <w:iCs/>
                <w:sz w:val="22"/>
                <w:szCs w:val="22"/>
              </w:rPr>
              <w:t xml:space="preserve">. Denumire produs: </w:t>
            </w:r>
          </w:p>
          <w:p w14:paraId="5600F6B5" w14:textId="77777777" w:rsidR="00D4435A" w:rsidRDefault="00D4435A" w:rsidP="00D4435A">
            <w:pPr>
              <w:pStyle w:val="Default"/>
              <w:rPr>
                <w:i/>
                <w:iCs/>
                <w:sz w:val="22"/>
                <w:szCs w:val="22"/>
              </w:rPr>
            </w:pPr>
          </w:p>
        </w:tc>
        <w:tc>
          <w:tcPr>
            <w:tcW w:w="5529" w:type="dxa"/>
          </w:tcPr>
          <w:p w14:paraId="7E057449" w14:textId="7B8AF174" w:rsidR="00D4435A" w:rsidRDefault="00D4435A" w:rsidP="00D4435A">
            <w:pPr>
              <w:pStyle w:val="Default"/>
              <w:rPr>
                <w:rFonts w:ascii="Arial" w:hAnsi="Arial" w:cs="Arial"/>
                <w:sz w:val="20"/>
                <w:szCs w:val="20"/>
              </w:rPr>
            </w:pPr>
            <w:proofErr w:type="spellStart"/>
            <w:r>
              <w:rPr>
                <w:rFonts w:ascii="Arial" w:hAnsi="Arial" w:cs="Arial"/>
                <w:sz w:val="20"/>
                <w:szCs w:val="20"/>
              </w:rPr>
              <w:t>MozaWeb</w:t>
            </w:r>
            <w:proofErr w:type="spellEnd"/>
            <w:r>
              <w:rPr>
                <w:rFonts w:ascii="Arial" w:hAnsi="Arial" w:cs="Arial"/>
                <w:sz w:val="20"/>
                <w:szCs w:val="20"/>
              </w:rPr>
              <w:t xml:space="preserve"> si </w:t>
            </w:r>
            <w:proofErr w:type="spellStart"/>
            <w:r>
              <w:rPr>
                <w:rFonts w:ascii="Arial" w:hAnsi="Arial" w:cs="Arial"/>
                <w:sz w:val="20"/>
                <w:szCs w:val="20"/>
              </w:rPr>
              <w:t>MozaBook</w:t>
            </w:r>
            <w:proofErr w:type="spellEnd"/>
            <w:r>
              <w:rPr>
                <w:rFonts w:ascii="Arial" w:hAnsi="Arial" w:cs="Arial"/>
                <w:sz w:val="20"/>
                <w:szCs w:val="20"/>
              </w:rPr>
              <w:t xml:space="preserve"> pentru profesori (abonament 3 ani/per profesor) </w:t>
            </w:r>
          </w:p>
        </w:tc>
      </w:tr>
      <w:tr w:rsidR="00D4435A" w14:paraId="1E28689E" w14:textId="77777777" w:rsidTr="00187A84">
        <w:trPr>
          <w:trHeight w:val="135"/>
        </w:trPr>
        <w:tc>
          <w:tcPr>
            <w:tcW w:w="4644" w:type="dxa"/>
          </w:tcPr>
          <w:p w14:paraId="00D79A03" w14:textId="5777F9F6" w:rsidR="00D4435A" w:rsidRDefault="00D4435A" w:rsidP="00D4435A">
            <w:pPr>
              <w:pStyle w:val="Default"/>
              <w:rPr>
                <w:i/>
                <w:iCs/>
                <w:sz w:val="22"/>
                <w:szCs w:val="22"/>
              </w:rPr>
            </w:pPr>
            <w:r>
              <w:rPr>
                <w:i/>
                <w:iCs/>
                <w:sz w:val="22"/>
                <w:szCs w:val="22"/>
              </w:rPr>
              <w:t xml:space="preserve">Descriere generală: </w:t>
            </w:r>
          </w:p>
        </w:tc>
        <w:tc>
          <w:tcPr>
            <w:tcW w:w="5529" w:type="dxa"/>
          </w:tcPr>
          <w:p w14:paraId="6A3C1617" w14:textId="64F3D7D0" w:rsidR="00D4435A" w:rsidRDefault="00D4435A" w:rsidP="00D4435A">
            <w:pPr>
              <w:pStyle w:val="Default"/>
              <w:rPr>
                <w:rFonts w:ascii="Arial" w:hAnsi="Arial" w:cs="Arial"/>
                <w:sz w:val="20"/>
                <w:szCs w:val="20"/>
              </w:rPr>
            </w:pPr>
            <w:r>
              <w:rPr>
                <w:rFonts w:ascii="Arial" w:hAnsi="Arial" w:cs="Arial"/>
                <w:sz w:val="20"/>
                <w:szCs w:val="20"/>
              </w:rPr>
              <w:t xml:space="preserve">Bibliotecă conținut educațional pentru profesori, abonament 3 ani </w:t>
            </w:r>
          </w:p>
        </w:tc>
      </w:tr>
      <w:tr w:rsidR="00D4435A" w14:paraId="477310A3" w14:textId="77777777" w:rsidTr="00187A84">
        <w:trPr>
          <w:trHeight w:val="135"/>
        </w:trPr>
        <w:tc>
          <w:tcPr>
            <w:tcW w:w="4644" w:type="dxa"/>
          </w:tcPr>
          <w:p w14:paraId="357CBBCA" w14:textId="77777777" w:rsidR="00D4435A" w:rsidRDefault="00D4435A" w:rsidP="00D4435A">
            <w:pPr>
              <w:pStyle w:val="Default"/>
              <w:rPr>
                <w:sz w:val="22"/>
                <w:szCs w:val="22"/>
              </w:rPr>
            </w:pPr>
            <w:r>
              <w:rPr>
                <w:i/>
                <w:iCs/>
                <w:sz w:val="22"/>
                <w:szCs w:val="22"/>
              </w:rPr>
              <w:t xml:space="preserve">Detalii specifice, parametri de </w:t>
            </w:r>
            <w:proofErr w:type="spellStart"/>
            <w:r>
              <w:rPr>
                <w:i/>
                <w:iCs/>
                <w:sz w:val="22"/>
                <w:szCs w:val="22"/>
              </w:rPr>
              <w:t>funcţionare</w:t>
            </w:r>
            <w:proofErr w:type="spellEnd"/>
            <w:r>
              <w:rPr>
                <w:i/>
                <w:iCs/>
                <w:sz w:val="22"/>
                <w:szCs w:val="22"/>
              </w:rPr>
              <w:t xml:space="preserve"> </w:t>
            </w:r>
            <w:proofErr w:type="spellStart"/>
            <w:r>
              <w:rPr>
                <w:i/>
                <w:iCs/>
                <w:sz w:val="22"/>
                <w:szCs w:val="22"/>
              </w:rPr>
              <w:t>şi</w:t>
            </w:r>
            <w:proofErr w:type="spellEnd"/>
            <w:r>
              <w:rPr>
                <w:i/>
                <w:iCs/>
                <w:sz w:val="22"/>
                <w:szCs w:val="22"/>
              </w:rPr>
              <w:t xml:space="preserve"> standarde tehnice minim acceptate de către Beneficiar </w:t>
            </w:r>
          </w:p>
          <w:p w14:paraId="0D3CFE57" w14:textId="77777777" w:rsidR="00D4435A" w:rsidRDefault="00D4435A" w:rsidP="00D4435A">
            <w:pPr>
              <w:pStyle w:val="Default"/>
              <w:rPr>
                <w:sz w:val="22"/>
                <w:szCs w:val="22"/>
              </w:rPr>
            </w:pPr>
            <w:r>
              <w:rPr>
                <w:i/>
                <w:iCs/>
                <w:sz w:val="22"/>
                <w:szCs w:val="22"/>
              </w:rPr>
              <w:t xml:space="preserve">Accesorii (dacă este cazul) </w:t>
            </w:r>
          </w:p>
          <w:p w14:paraId="09403A2D" w14:textId="77F60DCB" w:rsidR="00D4435A" w:rsidRDefault="00D4435A" w:rsidP="00D4435A">
            <w:pPr>
              <w:pStyle w:val="Default"/>
              <w:rPr>
                <w:i/>
                <w:iCs/>
                <w:sz w:val="22"/>
                <w:szCs w:val="22"/>
              </w:rPr>
            </w:pPr>
            <w:r>
              <w:rPr>
                <w:i/>
                <w:iCs/>
                <w:sz w:val="22"/>
                <w:szCs w:val="22"/>
              </w:rPr>
              <w:t xml:space="preserve">Manuale și </w:t>
            </w:r>
            <w:proofErr w:type="spellStart"/>
            <w:r>
              <w:rPr>
                <w:i/>
                <w:iCs/>
                <w:sz w:val="22"/>
                <w:szCs w:val="22"/>
              </w:rPr>
              <w:t>Cerinţe</w:t>
            </w:r>
            <w:proofErr w:type="spellEnd"/>
            <w:r>
              <w:rPr>
                <w:i/>
                <w:iCs/>
                <w:sz w:val="22"/>
                <w:szCs w:val="22"/>
              </w:rPr>
              <w:t xml:space="preserve"> de </w:t>
            </w:r>
            <w:proofErr w:type="spellStart"/>
            <w:r>
              <w:rPr>
                <w:i/>
                <w:iCs/>
                <w:sz w:val="22"/>
                <w:szCs w:val="22"/>
              </w:rPr>
              <w:t>Întreţinere</w:t>
            </w:r>
            <w:proofErr w:type="spellEnd"/>
            <w:r>
              <w:rPr>
                <w:i/>
                <w:iCs/>
                <w:sz w:val="22"/>
                <w:szCs w:val="22"/>
              </w:rPr>
              <w:t xml:space="preserve"> (dacă este cazul) </w:t>
            </w:r>
          </w:p>
        </w:tc>
        <w:tc>
          <w:tcPr>
            <w:tcW w:w="5529" w:type="dxa"/>
          </w:tcPr>
          <w:p w14:paraId="75439FCD" w14:textId="77777777" w:rsidR="00D4435A" w:rsidRDefault="00D4435A" w:rsidP="00D4435A">
            <w:pPr>
              <w:pStyle w:val="Default"/>
              <w:rPr>
                <w:rFonts w:ascii="Arial" w:hAnsi="Arial" w:cs="Arial"/>
                <w:sz w:val="19"/>
                <w:szCs w:val="19"/>
              </w:rPr>
            </w:pPr>
            <w:r>
              <w:rPr>
                <w:rFonts w:ascii="Arial" w:hAnsi="Arial" w:cs="Arial"/>
                <w:sz w:val="19"/>
                <w:szCs w:val="19"/>
              </w:rPr>
              <w:t xml:space="preserve">Licența de utilizator îi permite unui profesor să utilizeze </w:t>
            </w:r>
            <w:proofErr w:type="spellStart"/>
            <w:r>
              <w:rPr>
                <w:rFonts w:ascii="Arial" w:hAnsi="Arial" w:cs="Arial"/>
                <w:sz w:val="19"/>
                <w:szCs w:val="19"/>
              </w:rPr>
              <w:t>mozaBook</w:t>
            </w:r>
            <w:proofErr w:type="spellEnd"/>
            <w:r>
              <w:rPr>
                <w:rFonts w:ascii="Arial" w:hAnsi="Arial" w:cs="Arial"/>
                <w:sz w:val="19"/>
                <w:szCs w:val="19"/>
              </w:rPr>
              <w:t xml:space="preserve"> și </w:t>
            </w:r>
            <w:proofErr w:type="spellStart"/>
            <w:r>
              <w:rPr>
                <w:rFonts w:ascii="Arial" w:hAnsi="Arial" w:cs="Arial"/>
                <w:sz w:val="19"/>
                <w:szCs w:val="19"/>
              </w:rPr>
              <w:t>mozaWeb</w:t>
            </w:r>
            <w:proofErr w:type="spellEnd"/>
            <w:r>
              <w:rPr>
                <w:rFonts w:ascii="Arial" w:hAnsi="Arial" w:cs="Arial"/>
                <w:sz w:val="19"/>
                <w:szCs w:val="19"/>
              </w:rPr>
              <w:t xml:space="preserve"> pe mai multe dispozitive folosind propriul nume de utilizator. Acces complet la conținutul interactiv (animații 3D și videoclipuri educaționale) și la aplicații educaționale atât în </w:t>
            </w:r>
            <w:proofErr w:type="spellStart"/>
            <w:r>
              <w:rPr>
                <w:rFonts w:ascii="Arial" w:hAnsi="Arial" w:cs="Arial"/>
                <w:sz w:val="19"/>
                <w:szCs w:val="19"/>
              </w:rPr>
              <w:t>mozaBook</w:t>
            </w:r>
            <w:proofErr w:type="spellEnd"/>
            <w:r>
              <w:rPr>
                <w:rFonts w:ascii="Arial" w:hAnsi="Arial" w:cs="Arial"/>
                <w:sz w:val="19"/>
                <w:szCs w:val="19"/>
              </w:rPr>
              <w:t xml:space="preserve">, cât și pe </w:t>
            </w:r>
            <w:proofErr w:type="spellStart"/>
            <w:r>
              <w:rPr>
                <w:rFonts w:ascii="Arial" w:hAnsi="Arial" w:cs="Arial"/>
                <w:sz w:val="19"/>
                <w:szCs w:val="19"/>
              </w:rPr>
              <w:t>mozaWeb</w:t>
            </w:r>
            <w:proofErr w:type="spellEnd"/>
            <w:r>
              <w:rPr>
                <w:rFonts w:ascii="Arial" w:hAnsi="Arial" w:cs="Arial"/>
                <w:sz w:val="19"/>
                <w:szCs w:val="19"/>
              </w:rPr>
              <w:t xml:space="preserve">. </w:t>
            </w:r>
          </w:p>
          <w:p w14:paraId="00047E6F" w14:textId="3E565FE1" w:rsidR="00D4435A" w:rsidRDefault="00D4435A" w:rsidP="00D4435A">
            <w:pPr>
              <w:pStyle w:val="Default"/>
              <w:rPr>
                <w:rFonts w:ascii="Arial" w:hAnsi="Arial" w:cs="Arial"/>
                <w:sz w:val="20"/>
                <w:szCs w:val="20"/>
              </w:rPr>
            </w:pPr>
            <w:r>
              <w:rPr>
                <w:rFonts w:ascii="Arial" w:hAnsi="Arial" w:cs="Arial"/>
                <w:sz w:val="20"/>
                <w:szCs w:val="20"/>
              </w:rPr>
              <w:t xml:space="preserve">Cadrele didactice pot crea caiete sau transforma manualele folosite în clasă în manuale digitale în câțiva pași simpli. Programul suportă funcțiile </w:t>
            </w:r>
            <w:proofErr w:type="spellStart"/>
            <w:r>
              <w:rPr>
                <w:rFonts w:ascii="Arial" w:hAnsi="Arial" w:cs="Arial"/>
                <w:sz w:val="20"/>
                <w:szCs w:val="20"/>
              </w:rPr>
              <w:t>touchscreen</w:t>
            </w:r>
            <w:proofErr w:type="spellEnd"/>
            <w:r>
              <w:rPr>
                <w:rFonts w:ascii="Arial" w:hAnsi="Arial" w:cs="Arial"/>
                <w:sz w:val="20"/>
                <w:szCs w:val="20"/>
              </w:rPr>
              <w:t xml:space="preserve">, iar interfața poate fi adaptată la dimensiunea dispozitivului, programul poate fi folosit atât pe tabla interactivă, cât și pe notebook. Se pot crea fișe de lucru impresionante ușor și rapid, utilizând gama largă de teste predefinit. Cadrele didactice pot crea secțiuni de pagină personalizate pe care să le prezinte în clasă. </w:t>
            </w:r>
          </w:p>
        </w:tc>
      </w:tr>
      <w:tr w:rsidR="00D4435A" w14:paraId="3C4E423E" w14:textId="77777777" w:rsidTr="00187A84">
        <w:trPr>
          <w:trHeight w:val="135"/>
        </w:trPr>
        <w:tc>
          <w:tcPr>
            <w:tcW w:w="4644" w:type="dxa"/>
          </w:tcPr>
          <w:p w14:paraId="45C50877" w14:textId="7811EB44" w:rsidR="00D4435A" w:rsidRDefault="00D4435A" w:rsidP="00D4435A">
            <w:pPr>
              <w:pStyle w:val="Default"/>
              <w:rPr>
                <w:i/>
                <w:iCs/>
                <w:sz w:val="22"/>
                <w:szCs w:val="22"/>
              </w:rPr>
            </w:pPr>
            <w:r>
              <w:rPr>
                <w:i/>
                <w:iCs/>
                <w:sz w:val="22"/>
                <w:szCs w:val="22"/>
              </w:rPr>
              <w:t xml:space="preserve">Garanție: </w:t>
            </w:r>
          </w:p>
        </w:tc>
        <w:tc>
          <w:tcPr>
            <w:tcW w:w="5529" w:type="dxa"/>
          </w:tcPr>
          <w:p w14:paraId="32E2A7DB" w14:textId="39B9C41D" w:rsidR="00D4435A" w:rsidRDefault="00D4435A" w:rsidP="00D4435A">
            <w:pPr>
              <w:pStyle w:val="Default"/>
              <w:rPr>
                <w:rFonts w:ascii="Arial" w:hAnsi="Arial" w:cs="Arial"/>
                <w:sz w:val="20"/>
                <w:szCs w:val="20"/>
              </w:rPr>
            </w:pPr>
            <w:r>
              <w:rPr>
                <w:rFonts w:ascii="Arial" w:hAnsi="Arial" w:cs="Arial"/>
                <w:sz w:val="20"/>
                <w:szCs w:val="20"/>
              </w:rPr>
              <w:t xml:space="preserve">Garanție 3 ani </w:t>
            </w:r>
          </w:p>
        </w:tc>
      </w:tr>
      <w:tr w:rsidR="00D4435A" w14:paraId="45348B9A" w14:textId="77777777" w:rsidTr="00187A84">
        <w:trPr>
          <w:trHeight w:val="219"/>
        </w:trPr>
        <w:tc>
          <w:tcPr>
            <w:tcW w:w="4644" w:type="dxa"/>
          </w:tcPr>
          <w:p w14:paraId="37BA8F66" w14:textId="77777777" w:rsidR="00D4435A" w:rsidRDefault="00D4435A" w:rsidP="00D4435A">
            <w:pPr>
              <w:pStyle w:val="Default"/>
              <w:rPr>
                <w:color w:val="auto"/>
              </w:rPr>
            </w:pPr>
          </w:p>
          <w:p w14:paraId="0B1C0AF5" w14:textId="7F13AFCA" w:rsidR="00D4435A" w:rsidRDefault="004F35D5" w:rsidP="00D4435A">
            <w:pPr>
              <w:pStyle w:val="Default"/>
              <w:rPr>
                <w:sz w:val="22"/>
                <w:szCs w:val="22"/>
              </w:rPr>
            </w:pPr>
            <w:r>
              <w:rPr>
                <w:b/>
                <w:bCs/>
                <w:i/>
                <w:iCs/>
                <w:sz w:val="22"/>
                <w:szCs w:val="22"/>
              </w:rPr>
              <w:t>4</w:t>
            </w:r>
            <w:r w:rsidR="00D4435A">
              <w:rPr>
                <w:b/>
                <w:bCs/>
                <w:i/>
                <w:iCs/>
                <w:sz w:val="22"/>
                <w:szCs w:val="22"/>
              </w:rPr>
              <w:t xml:space="preserve">. Denumire produs: </w:t>
            </w:r>
          </w:p>
          <w:p w14:paraId="3E16550C" w14:textId="77777777" w:rsidR="00D4435A" w:rsidRDefault="00D4435A" w:rsidP="00D4435A">
            <w:pPr>
              <w:pStyle w:val="Default"/>
              <w:rPr>
                <w:i/>
                <w:iCs/>
                <w:sz w:val="22"/>
                <w:szCs w:val="22"/>
              </w:rPr>
            </w:pPr>
          </w:p>
        </w:tc>
        <w:tc>
          <w:tcPr>
            <w:tcW w:w="5529" w:type="dxa"/>
          </w:tcPr>
          <w:p w14:paraId="79C993B5" w14:textId="35BE6AA4" w:rsidR="00D4435A" w:rsidRDefault="00D4435A" w:rsidP="00D4435A">
            <w:pPr>
              <w:pStyle w:val="Default"/>
              <w:rPr>
                <w:rFonts w:ascii="Arial" w:hAnsi="Arial" w:cs="Arial"/>
                <w:sz w:val="20"/>
                <w:szCs w:val="20"/>
              </w:rPr>
            </w:pPr>
            <w:proofErr w:type="spellStart"/>
            <w:r>
              <w:rPr>
                <w:rFonts w:ascii="Arial" w:hAnsi="Arial" w:cs="Arial"/>
                <w:sz w:val="20"/>
                <w:szCs w:val="20"/>
              </w:rPr>
              <w:t>Mozabook</w:t>
            </w:r>
            <w:proofErr w:type="spellEnd"/>
            <w:r>
              <w:rPr>
                <w:rFonts w:ascii="Arial" w:hAnsi="Arial" w:cs="Arial"/>
                <w:sz w:val="20"/>
                <w:szCs w:val="20"/>
              </w:rPr>
              <w:t xml:space="preserve"> </w:t>
            </w:r>
            <w:proofErr w:type="spellStart"/>
            <w:r>
              <w:rPr>
                <w:rFonts w:ascii="Arial" w:hAnsi="Arial" w:cs="Arial"/>
                <w:sz w:val="20"/>
                <w:szCs w:val="20"/>
              </w:rPr>
              <w:t>Classsroom</w:t>
            </w:r>
            <w:proofErr w:type="spellEnd"/>
            <w:r>
              <w:rPr>
                <w:rFonts w:ascii="Arial" w:hAnsi="Arial" w:cs="Arial"/>
                <w:sz w:val="20"/>
                <w:szCs w:val="20"/>
              </w:rPr>
              <w:t xml:space="preserve"> pentru table interactive (abonament 3 ani/per dispozitiv) </w:t>
            </w:r>
          </w:p>
        </w:tc>
      </w:tr>
      <w:tr w:rsidR="00D4435A" w14:paraId="0103DD65" w14:textId="77777777" w:rsidTr="00187A84">
        <w:trPr>
          <w:trHeight w:val="135"/>
        </w:trPr>
        <w:tc>
          <w:tcPr>
            <w:tcW w:w="4644" w:type="dxa"/>
          </w:tcPr>
          <w:p w14:paraId="2C541CD9" w14:textId="5E767DC8" w:rsidR="00D4435A" w:rsidRDefault="00D4435A" w:rsidP="00D4435A">
            <w:pPr>
              <w:pStyle w:val="Default"/>
              <w:rPr>
                <w:i/>
                <w:iCs/>
                <w:sz w:val="22"/>
                <w:szCs w:val="22"/>
              </w:rPr>
            </w:pPr>
            <w:r>
              <w:rPr>
                <w:i/>
                <w:iCs/>
                <w:sz w:val="22"/>
                <w:szCs w:val="22"/>
              </w:rPr>
              <w:t xml:space="preserve">Descriere generală: </w:t>
            </w:r>
          </w:p>
        </w:tc>
        <w:tc>
          <w:tcPr>
            <w:tcW w:w="5529" w:type="dxa"/>
          </w:tcPr>
          <w:p w14:paraId="31E388CD" w14:textId="3D7EA50F" w:rsidR="00D4435A" w:rsidRDefault="00D4435A" w:rsidP="00D4435A">
            <w:pPr>
              <w:pStyle w:val="Default"/>
              <w:rPr>
                <w:rFonts w:ascii="Arial" w:hAnsi="Arial" w:cs="Arial"/>
                <w:sz w:val="20"/>
                <w:szCs w:val="20"/>
              </w:rPr>
            </w:pPr>
            <w:r>
              <w:rPr>
                <w:rFonts w:ascii="Arial" w:hAnsi="Arial" w:cs="Arial"/>
                <w:sz w:val="20"/>
                <w:szCs w:val="20"/>
              </w:rPr>
              <w:t xml:space="preserve">Bibliotecă conținut educațional pentru tabla interactivă, abonament 3 ani </w:t>
            </w:r>
          </w:p>
        </w:tc>
      </w:tr>
      <w:tr w:rsidR="005A5AF8" w14:paraId="21450D66" w14:textId="77777777" w:rsidTr="00187A84">
        <w:trPr>
          <w:trHeight w:val="135"/>
        </w:trPr>
        <w:tc>
          <w:tcPr>
            <w:tcW w:w="4644" w:type="dxa"/>
          </w:tcPr>
          <w:p w14:paraId="19E5FB77" w14:textId="77777777" w:rsidR="005A5AF8" w:rsidRDefault="005A5AF8" w:rsidP="005A5AF8">
            <w:pPr>
              <w:pStyle w:val="Default"/>
              <w:rPr>
                <w:sz w:val="22"/>
                <w:szCs w:val="22"/>
              </w:rPr>
            </w:pPr>
            <w:r>
              <w:rPr>
                <w:i/>
                <w:iCs/>
                <w:sz w:val="22"/>
                <w:szCs w:val="22"/>
              </w:rPr>
              <w:t xml:space="preserve">Detalii specifice, parametri de </w:t>
            </w:r>
            <w:proofErr w:type="spellStart"/>
            <w:r>
              <w:rPr>
                <w:i/>
                <w:iCs/>
                <w:sz w:val="22"/>
                <w:szCs w:val="22"/>
              </w:rPr>
              <w:t>funcţionare</w:t>
            </w:r>
            <w:proofErr w:type="spellEnd"/>
            <w:r>
              <w:rPr>
                <w:i/>
                <w:iCs/>
                <w:sz w:val="22"/>
                <w:szCs w:val="22"/>
              </w:rPr>
              <w:t xml:space="preserve"> </w:t>
            </w:r>
            <w:proofErr w:type="spellStart"/>
            <w:r>
              <w:rPr>
                <w:i/>
                <w:iCs/>
                <w:sz w:val="22"/>
                <w:szCs w:val="22"/>
              </w:rPr>
              <w:t>şi</w:t>
            </w:r>
            <w:proofErr w:type="spellEnd"/>
            <w:r>
              <w:rPr>
                <w:i/>
                <w:iCs/>
                <w:sz w:val="22"/>
                <w:szCs w:val="22"/>
              </w:rPr>
              <w:t xml:space="preserve"> standarde tehnice minim acceptate de către Beneficiar </w:t>
            </w:r>
          </w:p>
          <w:p w14:paraId="26ECBD54" w14:textId="77777777" w:rsidR="005A5AF8" w:rsidRDefault="005A5AF8" w:rsidP="005A5AF8">
            <w:pPr>
              <w:pStyle w:val="Default"/>
              <w:rPr>
                <w:sz w:val="22"/>
                <w:szCs w:val="22"/>
              </w:rPr>
            </w:pPr>
            <w:r>
              <w:rPr>
                <w:i/>
                <w:iCs/>
                <w:sz w:val="22"/>
                <w:szCs w:val="22"/>
              </w:rPr>
              <w:t xml:space="preserve">Accesorii (dacă este cazul) </w:t>
            </w:r>
          </w:p>
          <w:p w14:paraId="0DAEBC66" w14:textId="632802B9" w:rsidR="005A5AF8" w:rsidRDefault="005A5AF8" w:rsidP="005A5AF8">
            <w:pPr>
              <w:pStyle w:val="Default"/>
              <w:rPr>
                <w:i/>
                <w:iCs/>
                <w:sz w:val="22"/>
                <w:szCs w:val="22"/>
              </w:rPr>
            </w:pPr>
            <w:r>
              <w:rPr>
                <w:i/>
                <w:iCs/>
                <w:sz w:val="22"/>
                <w:szCs w:val="22"/>
              </w:rPr>
              <w:t xml:space="preserve">Manuale și </w:t>
            </w:r>
            <w:proofErr w:type="spellStart"/>
            <w:r>
              <w:rPr>
                <w:i/>
                <w:iCs/>
                <w:sz w:val="22"/>
                <w:szCs w:val="22"/>
              </w:rPr>
              <w:t>Cerinţe</w:t>
            </w:r>
            <w:proofErr w:type="spellEnd"/>
            <w:r>
              <w:rPr>
                <w:i/>
                <w:iCs/>
                <w:sz w:val="22"/>
                <w:szCs w:val="22"/>
              </w:rPr>
              <w:t xml:space="preserve"> de </w:t>
            </w:r>
            <w:proofErr w:type="spellStart"/>
            <w:r>
              <w:rPr>
                <w:i/>
                <w:iCs/>
                <w:sz w:val="22"/>
                <w:szCs w:val="22"/>
              </w:rPr>
              <w:t>Întreţinere</w:t>
            </w:r>
            <w:proofErr w:type="spellEnd"/>
            <w:r>
              <w:rPr>
                <w:i/>
                <w:iCs/>
                <w:sz w:val="22"/>
                <w:szCs w:val="22"/>
              </w:rPr>
              <w:t xml:space="preserve"> (dacă este cazul) </w:t>
            </w:r>
          </w:p>
        </w:tc>
        <w:tc>
          <w:tcPr>
            <w:tcW w:w="5529" w:type="dxa"/>
          </w:tcPr>
          <w:p w14:paraId="037E59BB" w14:textId="15F4967E" w:rsidR="005A5AF8" w:rsidRDefault="005A5AF8" w:rsidP="005A5AF8">
            <w:pPr>
              <w:pStyle w:val="Default"/>
              <w:rPr>
                <w:rFonts w:ascii="Arial" w:hAnsi="Arial" w:cs="Arial"/>
                <w:sz w:val="20"/>
                <w:szCs w:val="20"/>
              </w:rPr>
            </w:pPr>
            <w:r>
              <w:rPr>
                <w:sz w:val="20"/>
                <w:szCs w:val="20"/>
              </w:rPr>
              <w:t xml:space="preserve">Licență bazată pe dispozitiv care permite mai multor profesori să utilizeze </w:t>
            </w:r>
            <w:proofErr w:type="spellStart"/>
            <w:r>
              <w:rPr>
                <w:sz w:val="20"/>
                <w:szCs w:val="20"/>
              </w:rPr>
              <w:t>mozaBook</w:t>
            </w:r>
            <w:proofErr w:type="spellEnd"/>
            <w:r>
              <w:rPr>
                <w:sz w:val="20"/>
                <w:szCs w:val="20"/>
              </w:rPr>
              <w:t xml:space="preserve"> pe același </w:t>
            </w:r>
            <w:proofErr w:type="spellStart"/>
            <w:r>
              <w:rPr>
                <w:sz w:val="20"/>
                <w:szCs w:val="20"/>
              </w:rPr>
              <w:t>dispozitiv.Conținut</w:t>
            </w:r>
            <w:proofErr w:type="spellEnd"/>
            <w:r>
              <w:rPr>
                <w:sz w:val="20"/>
                <w:szCs w:val="20"/>
              </w:rPr>
              <w:t xml:space="preserve"> interactiv (animații 3D și </w:t>
            </w:r>
            <w:proofErr w:type="spellStart"/>
            <w:r>
              <w:rPr>
                <w:sz w:val="20"/>
                <w:szCs w:val="20"/>
              </w:rPr>
              <w:t>videouri</w:t>
            </w:r>
            <w:proofErr w:type="spellEnd"/>
            <w:r>
              <w:rPr>
                <w:sz w:val="20"/>
                <w:szCs w:val="20"/>
              </w:rPr>
              <w:t xml:space="preserve"> educaționale) pentru toate materiile și </w:t>
            </w:r>
            <w:proofErr w:type="spellStart"/>
            <w:r>
              <w:rPr>
                <w:sz w:val="20"/>
                <w:szCs w:val="20"/>
              </w:rPr>
              <w:t>vârstele.Crearea</w:t>
            </w:r>
            <w:proofErr w:type="spellEnd"/>
            <w:r>
              <w:rPr>
                <w:sz w:val="20"/>
                <w:szCs w:val="20"/>
              </w:rPr>
              <w:t xml:space="preserve"> din PDF a propriilor cărți digitale. </w:t>
            </w:r>
          </w:p>
        </w:tc>
      </w:tr>
      <w:tr w:rsidR="00EA065E" w14:paraId="3AFEF5CB" w14:textId="77777777" w:rsidTr="00187A84">
        <w:trPr>
          <w:trHeight w:val="135"/>
        </w:trPr>
        <w:tc>
          <w:tcPr>
            <w:tcW w:w="4644" w:type="dxa"/>
          </w:tcPr>
          <w:p w14:paraId="4FCD50F3" w14:textId="5FBF3524" w:rsidR="00EA065E" w:rsidRDefault="00EA065E" w:rsidP="00EA065E">
            <w:pPr>
              <w:pStyle w:val="Default"/>
              <w:rPr>
                <w:i/>
                <w:iCs/>
                <w:sz w:val="22"/>
                <w:szCs w:val="22"/>
              </w:rPr>
            </w:pPr>
            <w:r>
              <w:rPr>
                <w:i/>
                <w:iCs/>
                <w:sz w:val="22"/>
                <w:szCs w:val="22"/>
              </w:rPr>
              <w:t xml:space="preserve">Garanție: </w:t>
            </w:r>
          </w:p>
        </w:tc>
        <w:tc>
          <w:tcPr>
            <w:tcW w:w="5529" w:type="dxa"/>
          </w:tcPr>
          <w:p w14:paraId="12A765F4" w14:textId="006742DE" w:rsidR="00EA065E" w:rsidRDefault="00EA065E" w:rsidP="00EA065E">
            <w:pPr>
              <w:pStyle w:val="Default"/>
              <w:rPr>
                <w:rFonts w:ascii="Arial" w:hAnsi="Arial" w:cs="Arial"/>
                <w:sz w:val="20"/>
                <w:szCs w:val="20"/>
              </w:rPr>
            </w:pPr>
            <w:r>
              <w:rPr>
                <w:rFonts w:ascii="Arial" w:hAnsi="Arial" w:cs="Arial"/>
                <w:sz w:val="20"/>
                <w:szCs w:val="20"/>
              </w:rPr>
              <w:t xml:space="preserve">Garanție </w:t>
            </w:r>
            <w:r w:rsidR="005A5AF8">
              <w:rPr>
                <w:rFonts w:ascii="Arial" w:hAnsi="Arial" w:cs="Arial"/>
                <w:sz w:val="20"/>
                <w:szCs w:val="20"/>
              </w:rPr>
              <w:t>3</w:t>
            </w:r>
            <w:r>
              <w:rPr>
                <w:rFonts w:ascii="Arial" w:hAnsi="Arial" w:cs="Arial"/>
                <w:sz w:val="20"/>
                <w:szCs w:val="20"/>
              </w:rPr>
              <w:t xml:space="preserve"> ani </w:t>
            </w:r>
          </w:p>
        </w:tc>
      </w:tr>
    </w:tbl>
    <w:p w14:paraId="52B1F3DA" w14:textId="77777777" w:rsidR="00481F9F" w:rsidRPr="0076667F" w:rsidRDefault="00481F9F" w:rsidP="00481F9F">
      <w:pPr>
        <w:jc w:val="both"/>
        <w:rPr>
          <w:rFonts w:asciiTheme="majorHAnsi" w:hAnsiTheme="majorHAnsi"/>
          <w:sz w:val="22"/>
          <w:szCs w:val="22"/>
        </w:rPr>
      </w:pPr>
    </w:p>
    <w:p w14:paraId="0FE4E3CA" w14:textId="7BC4234E" w:rsidR="00481F9F" w:rsidRPr="0076667F" w:rsidRDefault="00481F9F" w:rsidP="00481F9F">
      <w:pPr>
        <w:jc w:val="both"/>
        <w:rPr>
          <w:rFonts w:asciiTheme="majorHAnsi" w:hAnsiTheme="majorHAnsi"/>
          <w:sz w:val="22"/>
          <w:szCs w:val="22"/>
        </w:rPr>
      </w:pPr>
      <w:r w:rsidRPr="0076667F">
        <w:rPr>
          <w:rFonts w:asciiTheme="majorHAnsi" w:hAnsiTheme="majorHAnsi"/>
          <w:sz w:val="22"/>
          <w:szCs w:val="22"/>
        </w:rPr>
        <w:t xml:space="preserve">Valoarea estimată a </w:t>
      </w:r>
      <w:proofErr w:type="spellStart"/>
      <w:r w:rsidRPr="0076667F">
        <w:rPr>
          <w:rFonts w:asciiTheme="majorHAnsi" w:hAnsiTheme="majorHAnsi"/>
          <w:sz w:val="22"/>
          <w:szCs w:val="22"/>
        </w:rPr>
        <w:t>achiziţiei</w:t>
      </w:r>
      <w:proofErr w:type="spellEnd"/>
      <w:r w:rsidRPr="0076667F">
        <w:rPr>
          <w:rFonts w:asciiTheme="majorHAnsi" w:hAnsiTheme="majorHAnsi"/>
          <w:sz w:val="22"/>
          <w:szCs w:val="22"/>
        </w:rPr>
        <w:t xml:space="preserve"> este de: </w:t>
      </w:r>
      <w:r w:rsidRPr="0076667F">
        <w:rPr>
          <w:rFonts w:asciiTheme="majorHAnsi" w:hAnsiTheme="majorHAnsi"/>
          <w:bCs/>
          <w:i/>
          <w:iCs/>
          <w:sz w:val="22"/>
          <w:szCs w:val="22"/>
        </w:rPr>
        <w:t xml:space="preserve"> </w:t>
      </w:r>
      <w:r w:rsidR="004F35D5">
        <w:rPr>
          <w:rFonts w:asciiTheme="majorHAnsi" w:hAnsiTheme="majorHAnsi"/>
          <w:b/>
          <w:i/>
          <w:iCs/>
          <w:sz w:val="22"/>
          <w:szCs w:val="22"/>
        </w:rPr>
        <w:t>43</w:t>
      </w:r>
      <w:r w:rsidR="00C7460E" w:rsidRPr="00C7460E">
        <w:rPr>
          <w:rFonts w:asciiTheme="majorHAnsi" w:hAnsiTheme="majorHAnsi"/>
          <w:b/>
          <w:i/>
          <w:iCs/>
          <w:sz w:val="22"/>
          <w:szCs w:val="22"/>
        </w:rPr>
        <w:t>.</w:t>
      </w:r>
      <w:r w:rsidR="004F35D5">
        <w:rPr>
          <w:rFonts w:asciiTheme="majorHAnsi" w:hAnsiTheme="majorHAnsi"/>
          <w:b/>
          <w:i/>
          <w:iCs/>
          <w:sz w:val="22"/>
          <w:szCs w:val="22"/>
        </w:rPr>
        <w:t>256</w:t>
      </w:r>
      <w:r w:rsidR="00C7460E" w:rsidRPr="00C7460E">
        <w:rPr>
          <w:rFonts w:asciiTheme="majorHAnsi" w:hAnsiTheme="majorHAnsi"/>
          <w:b/>
          <w:i/>
          <w:iCs/>
          <w:sz w:val="22"/>
          <w:szCs w:val="22"/>
        </w:rPr>
        <w:t xml:space="preserve"> </w:t>
      </w:r>
      <w:r w:rsidRPr="00C7460E">
        <w:rPr>
          <w:rFonts w:asciiTheme="majorHAnsi" w:hAnsiTheme="majorHAnsi"/>
          <w:b/>
          <w:sz w:val="22"/>
          <w:szCs w:val="22"/>
        </w:rPr>
        <w:t>lei fără TVA</w:t>
      </w:r>
      <w:r w:rsidRPr="0076667F">
        <w:rPr>
          <w:rFonts w:asciiTheme="majorHAnsi" w:hAnsiTheme="majorHAnsi"/>
          <w:sz w:val="22"/>
          <w:szCs w:val="22"/>
        </w:rPr>
        <w:t>.</w:t>
      </w:r>
    </w:p>
    <w:p w14:paraId="5B037DF2" w14:textId="77777777" w:rsidR="00481F9F" w:rsidRPr="0076667F" w:rsidRDefault="00481F9F" w:rsidP="00481F9F">
      <w:pPr>
        <w:jc w:val="both"/>
        <w:rPr>
          <w:rFonts w:asciiTheme="majorHAnsi" w:hAnsiTheme="majorHAnsi"/>
          <w:sz w:val="22"/>
          <w:szCs w:val="22"/>
        </w:rPr>
      </w:pPr>
    </w:p>
    <w:p w14:paraId="30038448" w14:textId="77777777" w:rsidR="00481F9F" w:rsidRPr="0076667F" w:rsidRDefault="00481F9F" w:rsidP="00481F9F">
      <w:pPr>
        <w:jc w:val="both"/>
        <w:rPr>
          <w:rFonts w:asciiTheme="majorHAnsi" w:hAnsiTheme="majorHAnsi"/>
          <w:sz w:val="22"/>
          <w:szCs w:val="22"/>
        </w:rPr>
      </w:pPr>
      <w:r w:rsidRPr="004E1A97">
        <w:rPr>
          <w:rFonts w:asciiTheme="majorHAnsi" w:hAnsiTheme="majorHAnsi"/>
          <w:bCs/>
          <w:sz w:val="22"/>
          <w:szCs w:val="22"/>
        </w:rPr>
        <w:t xml:space="preserve">Oferta dumneavoastră, în formatul indicat în Anexa la prezenta Cerere de Ofertă, va fi depusă în termen de trei zile </w:t>
      </w:r>
      <w:proofErr w:type="spellStart"/>
      <w:r w:rsidRPr="004E1A97">
        <w:rPr>
          <w:rFonts w:asciiTheme="majorHAnsi" w:hAnsiTheme="majorHAnsi"/>
          <w:bCs/>
          <w:sz w:val="22"/>
          <w:szCs w:val="22"/>
        </w:rPr>
        <w:t>lucratoare</w:t>
      </w:r>
      <w:proofErr w:type="spellEnd"/>
      <w:r w:rsidRPr="004E1A97">
        <w:rPr>
          <w:rFonts w:asciiTheme="majorHAnsi" w:hAnsiTheme="majorHAnsi"/>
          <w:bCs/>
          <w:sz w:val="22"/>
          <w:szCs w:val="22"/>
        </w:rPr>
        <w:t xml:space="preserve">, în conformitate cu termenii </w:t>
      </w:r>
      <w:proofErr w:type="spellStart"/>
      <w:r w:rsidRPr="004E1A97">
        <w:rPr>
          <w:rFonts w:asciiTheme="majorHAnsi" w:hAnsiTheme="majorHAnsi"/>
          <w:bCs/>
          <w:sz w:val="22"/>
          <w:szCs w:val="22"/>
        </w:rPr>
        <w:t>şi</w:t>
      </w:r>
      <w:proofErr w:type="spellEnd"/>
      <w:r w:rsidRPr="004E1A97">
        <w:rPr>
          <w:rFonts w:asciiTheme="majorHAnsi" w:hAnsiTheme="majorHAnsi"/>
          <w:bCs/>
          <w:sz w:val="22"/>
          <w:szCs w:val="22"/>
        </w:rPr>
        <w:t xml:space="preserve"> </w:t>
      </w:r>
      <w:proofErr w:type="spellStart"/>
      <w:r w:rsidRPr="004E1A97">
        <w:rPr>
          <w:rFonts w:asciiTheme="majorHAnsi" w:hAnsiTheme="majorHAnsi"/>
          <w:bCs/>
          <w:sz w:val="22"/>
          <w:szCs w:val="22"/>
        </w:rPr>
        <w:t>condiţiile</w:t>
      </w:r>
      <w:proofErr w:type="spellEnd"/>
      <w:r w:rsidRPr="004E1A97">
        <w:rPr>
          <w:rFonts w:asciiTheme="majorHAnsi" w:hAnsiTheme="majorHAnsi"/>
          <w:bCs/>
          <w:sz w:val="22"/>
          <w:szCs w:val="22"/>
        </w:rPr>
        <w:t xml:space="preserve"> de prestare precizate și va fi </w:t>
      </w:r>
      <w:r w:rsidRPr="0076667F">
        <w:rPr>
          <w:rFonts w:asciiTheme="majorHAnsi" w:hAnsiTheme="majorHAnsi"/>
          <w:sz w:val="22"/>
          <w:szCs w:val="22"/>
        </w:rPr>
        <w:t>trimisă la:</w:t>
      </w:r>
    </w:p>
    <w:p w14:paraId="11F6900E" w14:textId="4066208D" w:rsidR="00481F9F" w:rsidRPr="0076667F" w:rsidRDefault="00481F9F" w:rsidP="00481F9F">
      <w:pPr>
        <w:jc w:val="both"/>
        <w:rPr>
          <w:rFonts w:asciiTheme="majorHAnsi" w:hAnsiTheme="majorHAnsi"/>
          <w:sz w:val="22"/>
          <w:szCs w:val="22"/>
        </w:rPr>
      </w:pPr>
      <w:r w:rsidRPr="0076667F">
        <w:rPr>
          <w:rFonts w:asciiTheme="majorHAnsi" w:hAnsiTheme="majorHAnsi"/>
          <w:sz w:val="22"/>
          <w:szCs w:val="22"/>
        </w:rPr>
        <w:t>Adresa:</w:t>
      </w:r>
      <w:r w:rsidR="004E1A97">
        <w:rPr>
          <w:rFonts w:asciiTheme="majorHAnsi" w:hAnsiTheme="majorHAnsi"/>
          <w:sz w:val="22"/>
          <w:szCs w:val="22"/>
        </w:rPr>
        <w:t xml:space="preserve"> </w:t>
      </w:r>
      <w:r w:rsidRPr="0076667F">
        <w:rPr>
          <w:rFonts w:asciiTheme="majorHAnsi" w:hAnsiTheme="majorHAnsi"/>
          <w:sz w:val="22"/>
          <w:szCs w:val="22"/>
        </w:rPr>
        <w:t xml:space="preserve">Școala Gimnazială </w:t>
      </w:r>
      <w:r w:rsidR="004E1A97">
        <w:rPr>
          <w:rFonts w:asciiTheme="majorHAnsi" w:hAnsiTheme="majorHAnsi"/>
          <w:sz w:val="22"/>
          <w:szCs w:val="22"/>
        </w:rPr>
        <w:t>„</w:t>
      </w:r>
      <w:r w:rsidRPr="0076667F">
        <w:rPr>
          <w:rFonts w:asciiTheme="majorHAnsi" w:hAnsiTheme="majorHAnsi"/>
          <w:sz w:val="22"/>
          <w:szCs w:val="22"/>
        </w:rPr>
        <w:t>Constantin Asiminei</w:t>
      </w:r>
      <w:r w:rsidR="004E1A97">
        <w:rPr>
          <w:rFonts w:asciiTheme="majorHAnsi" w:hAnsiTheme="majorHAnsi"/>
          <w:sz w:val="22"/>
          <w:szCs w:val="22"/>
        </w:rPr>
        <w:t>”</w:t>
      </w:r>
      <w:r w:rsidRPr="0076667F">
        <w:rPr>
          <w:rFonts w:asciiTheme="majorHAnsi" w:hAnsiTheme="majorHAnsi"/>
          <w:sz w:val="22"/>
          <w:szCs w:val="22"/>
        </w:rPr>
        <w:t xml:space="preserve"> Epureni</w:t>
      </w:r>
    </w:p>
    <w:p w14:paraId="3B013105" w14:textId="77777777" w:rsidR="00481F9F" w:rsidRPr="0076667F" w:rsidRDefault="00481F9F" w:rsidP="00481F9F">
      <w:pPr>
        <w:jc w:val="both"/>
        <w:rPr>
          <w:rFonts w:asciiTheme="majorHAnsi" w:hAnsiTheme="majorHAnsi"/>
          <w:sz w:val="22"/>
          <w:szCs w:val="22"/>
        </w:rPr>
      </w:pPr>
      <w:r w:rsidRPr="0076667F">
        <w:rPr>
          <w:rFonts w:asciiTheme="majorHAnsi" w:hAnsiTheme="majorHAnsi"/>
          <w:sz w:val="22"/>
          <w:szCs w:val="22"/>
        </w:rPr>
        <w:t>Telefon/Fax: 0235 480217</w:t>
      </w:r>
    </w:p>
    <w:p w14:paraId="37C24EAE" w14:textId="77777777" w:rsidR="00481F9F" w:rsidRPr="0076667F" w:rsidRDefault="00481F9F" w:rsidP="00481F9F">
      <w:pPr>
        <w:jc w:val="both"/>
        <w:rPr>
          <w:rFonts w:asciiTheme="majorHAnsi" w:hAnsiTheme="majorHAnsi"/>
          <w:sz w:val="22"/>
          <w:szCs w:val="22"/>
        </w:rPr>
      </w:pPr>
      <w:r w:rsidRPr="0076667F">
        <w:rPr>
          <w:rFonts w:asciiTheme="majorHAnsi" w:hAnsiTheme="majorHAnsi"/>
          <w:sz w:val="22"/>
          <w:szCs w:val="22"/>
        </w:rPr>
        <w:t>E-mail: scoalavaleagrecului@yahoo.com</w:t>
      </w:r>
    </w:p>
    <w:p w14:paraId="34513617" w14:textId="77777777" w:rsidR="00481F9F" w:rsidRPr="0076667F" w:rsidRDefault="00481F9F" w:rsidP="00481F9F">
      <w:pPr>
        <w:jc w:val="both"/>
        <w:rPr>
          <w:rFonts w:asciiTheme="majorHAnsi" w:hAnsiTheme="majorHAnsi"/>
          <w:sz w:val="22"/>
          <w:szCs w:val="22"/>
        </w:rPr>
      </w:pPr>
      <w:r w:rsidRPr="0076667F">
        <w:rPr>
          <w:rFonts w:asciiTheme="majorHAnsi" w:hAnsiTheme="majorHAnsi"/>
          <w:sz w:val="22"/>
          <w:szCs w:val="22"/>
        </w:rPr>
        <w:t xml:space="preserve">Persoană de contact: </w:t>
      </w:r>
      <w:proofErr w:type="spellStart"/>
      <w:r w:rsidRPr="0076667F">
        <w:rPr>
          <w:rFonts w:asciiTheme="majorHAnsi" w:hAnsiTheme="majorHAnsi"/>
          <w:sz w:val="22"/>
          <w:szCs w:val="22"/>
        </w:rPr>
        <w:t>Țacu</w:t>
      </w:r>
      <w:proofErr w:type="spellEnd"/>
      <w:r w:rsidRPr="0076667F">
        <w:rPr>
          <w:rFonts w:asciiTheme="majorHAnsi" w:hAnsiTheme="majorHAnsi"/>
          <w:sz w:val="22"/>
          <w:szCs w:val="22"/>
        </w:rPr>
        <w:t xml:space="preserve"> </w:t>
      </w:r>
      <w:proofErr w:type="spellStart"/>
      <w:r w:rsidRPr="0076667F">
        <w:rPr>
          <w:rFonts w:asciiTheme="majorHAnsi" w:hAnsiTheme="majorHAnsi"/>
          <w:sz w:val="22"/>
          <w:szCs w:val="22"/>
        </w:rPr>
        <w:t>Ghena</w:t>
      </w:r>
      <w:proofErr w:type="spellEnd"/>
    </w:p>
    <w:p w14:paraId="2A94D1C5" w14:textId="28FB8CFA" w:rsidR="00481F9F" w:rsidRDefault="00481F9F" w:rsidP="00481F9F">
      <w:pPr>
        <w:jc w:val="both"/>
        <w:rPr>
          <w:rFonts w:asciiTheme="majorHAnsi" w:hAnsiTheme="majorHAnsi"/>
          <w:b/>
          <w:sz w:val="22"/>
          <w:szCs w:val="22"/>
        </w:rPr>
      </w:pPr>
      <w:r w:rsidRPr="0076667F">
        <w:rPr>
          <w:rFonts w:asciiTheme="majorHAnsi" w:hAnsiTheme="majorHAnsi"/>
          <w:b/>
          <w:sz w:val="22"/>
          <w:szCs w:val="22"/>
        </w:rPr>
        <w:t>Se acceptă oferte transmise în original, prin e-mail sau fax.</w:t>
      </w:r>
    </w:p>
    <w:p w14:paraId="555C1ECC" w14:textId="77777777" w:rsidR="004E1A97" w:rsidRPr="0076667F" w:rsidRDefault="004E1A97" w:rsidP="00481F9F">
      <w:pPr>
        <w:jc w:val="both"/>
        <w:rPr>
          <w:rFonts w:asciiTheme="majorHAnsi" w:hAnsiTheme="majorHAnsi"/>
          <w:b/>
          <w:sz w:val="22"/>
          <w:szCs w:val="22"/>
        </w:rPr>
      </w:pPr>
    </w:p>
    <w:p w14:paraId="2A403BFF" w14:textId="2C10E422" w:rsidR="00481F9F" w:rsidRPr="0076667F" w:rsidRDefault="007553EA" w:rsidP="00481F9F">
      <w:pPr>
        <w:jc w:val="both"/>
        <w:rPr>
          <w:rFonts w:asciiTheme="majorHAnsi" w:hAnsiTheme="majorHAnsi"/>
          <w:sz w:val="22"/>
          <w:szCs w:val="22"/>
        </w:rPr>
      </w:pPr>
      <w:proofErr w:type="spellStart"/>
      <w:r w:rsidRPr="007553EA">
        <w:rPr>
          <w:rFonts w:asciiTheme="majorHAnsi" w:hAnsiTheme="majorHAnsi"/>
          <w:sz w:val="22"/>
          <w:szCs w:val="22"/>
        </w:rPr>
        <w:t>Preţul</w:t>
      </w:r>
      <w:proofErr w:type="spellEnd"/>
      <w:r w:rsidRPr="007553EA">
        <w:rPr>
          <w:rFonts w:asciiTheme="majorHAnsi" w:hAnsiTheme="majorHAnsi"/>
          <w:sz w:val="22"/>
          <w:szCs w:val="22"/>
        </w:rPr>
        <w:t xml:space="preserve"> total ofertat trebuie să includă </w:t>
      </w:r>
      <w:proofErr w:type="spellStart"/>
      <w:r w:rsidRPr="007553EA">
        <w:rPr>
          <w:rFonts w:asciiTheme="majorHAnsi" w:hAnsiTheme="majorHAnsi"/>
          <w:sz w:val="22"/>
          <w:szCs w:val="22"/>
        </w:rPr>
        <w:t>şi</w:t>
      </w:r>
      <w:proofErr w:type="spellEnd"/>
      <w:r w:rsidRPr="007553EA">
        <w:rPr>
          <w:rFonts w:asciiTheme="majorHAnsi" w:hAnsiTheme="majorHAnsi"/>
          <w:sz w:val="22"/>
          <w:szCs w:val="22"/>
        </w:rPr>
        <w:t xml:space="preserve"> </w:t>
      </w:r>
      <w:proofErr w:type="spellStart"/>
      <w:r w:rsidRPr="007553EA">
        <w:rPr>
          <w:rFonts w:asciiTheme="majorHAnsi" w:hAnsiTheme="majorHAnsi"/>
          <w:sz w:val="22"/>
          <w:szCs w:val="22"/>
        </w:rPr>
        <w:t>preţul</w:t>
      </w:r>
      <w:proofErr w:type="spellEnd"/>
      <w:r w:rsidRPr="007553EA">
        <w:rPr>
          <w:rFonts w:asciiTheme="majorHAnsi" w:hAnsiTheme="majorHAnsi"/>
          <w:sz w:val="22"/>
          <w:szCs w:val="22"/>
        </w:rPr>
        <w:t xml:space="preserve"> pentru ambalare, transport, instalare/montare</w:t>
      </w:r>
      <w:r w:rsidR="00B87F7E">
        <w:rPr>
          <w:rFonts w:asciiTheme="majorHAnsi" w:hAnsiTheme="majorHAnsi"/>
          <w:sz w:val="22"/>
          <w:szCs w:val="22"/>
        </w:rPr>
        <w:t xml:space="preserve"> </w:t>
      </w:r>
      <w:proofErr w:type="spellStart"/>
      <w:r w:rsidR="00B87F7E" w:rsidRPr="00922F23">
        <w:rPr>
          <w:rFonts w:asciiTheme="majorHAnsi" w:hAnsiTheme="majorHAnsi" w:cstheme="minorHAnsi"/>
          <w:sz w:val="22"/>
          <w:szCs w:val="22"/>
        </w:rPr>
        <w:t>şi</w:t>
      </w:r>
      <w:proofErr w:type="spellEnd"/>
      <w:r w:rsidR="00B87F7E" w:rsidRPr="00922F23">
        <w:rPr>
          <w:rFonts w:asciiTheme="majorHAnsi" w:hAnsiTheme="majorHAnsi" w:cstheme="minorHAnsi"/>
          <w:sz w:val="22"/>
          <w:szCs w:val="22"/>
        </w:rPr>
        <w:t xml:space="preserve"> orice alte costuri necesare livrării produsului la următoarea </w:t>
      </w:r>
      <w:proofErr w:type="spellStart"/>
      <w:r w:rsidR="00B87F7E" w:rsidRPr="00922F23">
        <w:rPr>
          <w:rFonts w:asciiTheme="majorHAnsi" w:hAnsiTheme="majorHAnsi" w:cstheme="minorHAnsi"/>
          <w:sz w:val="22"/>
          <w:szCs w:val="22"/>
        </w:rPr>
        <w:t>destinatie</w:t>
      </w:r>
      <w:proofErr w:type="spellEnd"/>
      <w:r w:rsidR="00B87F7E" w:rsidRPr="00922F23">
        <w:rPr>
          <w:rFonts w:asciiTheme="majorHAnsi" w:hAnsiTheme="majorHAnsi" w:cstheme="minorHAnsi"/>
          <w:sz w:val="22"/>
          <w:szCs w:val="22"/>
        </w:rPr>
        <w:t xml:space="preserve"> finală</w:t>
      </w:r>
      <w:r w:rsidR="00B87F7E">
        <w:rPr>
          <w:rFonts w:asciiTheme="majorHAnsi" w:hAnsiTheme="majorHAnsi"/>
          <w:sz w:val="22"/>
          <w:szCs w:val="22"/>
        </w:rPr>
        <w:t>: sat Epureni</w:t>
      </w:r>
      <w:r w:rsidR="003A2DD3">
        <w:rPr>
          <w:rFonts w:asciiTheme="majorHAnsi" w:hAnsiTheme="majorHAnsi"/>
          <w:sz w:val="22"/>
          <w:szCs w:val="22"/>
        </w:rPr>
        <w:t>, comuna Duda-Epureni și sat Valea Grecului, comuna Duda-Epureni</w:t>
      </w:r>
      <w:r w:rsidR="00481F9F" w:rsidRPr="0076667F">
        <w:rPr>
          <w:rFonts w:asciiTheme="majorHAnsi" w:hAnsiTheme="majorHAnsi"/>
          <w:sz w:val="22"/>
          <w:szCs w:val="22"/>
        </w:rPr>
        <w:t xml:space="preserve"> </w:t>
      </w:r>
    </w:p>
    <w:p w14:paraId="7D4A7FC6" w14:textId="77777777" w:rsidR="00481F9F" w:rsidRPr="0076667F" w:rsidRDefault="00481F9F" w:rsidP="00481F9F">
      <w:pPr>
        <w:jc w:val="both"/>
        <w:rPr>
          <w:rFonts w:asciiTheme="majorHAnsi" w:hAnsiTheme="majorHAnsi"/>
          <w:sz w:val="22"/>
          <w:szCs w:val="22"/>
        </w:rPr>
      </w:pPr>
      <w:r w:rsidRPr="0076667F">
        <w:rPr>
          <w:rFonts w:asciiTheme="majorHAnsi" w:hAnsiTheme="majorHAnsi"/>
          <w:sz w:val="22"/>
          <w:szCs w:val="22"/>
        </w:rPr>
        <w:t xml:space="preserve">Oferta va fi exprimată în Lei, iar TVA va fi indicat separat(5%, 9% sau 19%, </w:t>
      </w:r>
      <w:proofErr w:type="spellStart"/>
      <w:r w:rsidRPr="0076667F">
        <w:rPr>
          <w:rFonts w:asciiTheme="majorHAnsi" w:hAnsiTheme="majorHAnsi"/>
          <w:sz w:val="22"/>
          <w:szCs w:val="22"/>
        </w:rPr>
        <w:t>dupa</w:t>
      </w:r>
      <w:proofErr w:type="spellEnd"/>
      <w:r w:rsidRPr="0076667F">
        <w:rPr>
          <w:rFonts w:asciiTheme="majorHAnsi" w:hAnsiTheme="majorHAnsi"/>
          <w:sz w:val="22"/>
          <w:szCs w:val="22"/>
        </w:rPr>
        <w:t xml:space="preserve"> cum este aplicabil).</w:t>
      </w:r>
    </w:p>
    <w:p w14:paraId="2E14BC7A" w14:textId="168EB63E" w:rsidR="00481F9F" w:rsidRPr="0076667F" w:rsidRDefault="008E7C0B" w:rsidP="00481F9F">
      <w:pPr>
        <w:jc w:val="both"/>
        <w:rPr>
          <w:rFonts w:asciiTheme="majorHAnsi" w:hAnsiTheme="majorHAnsi"/>
          <w:sz w:val="22"/>
          <w:szCs w:val="22"/>
        </w:rPr>
      </w:pPr>
      <w:r>
        <w:rPr>
          <w:rFonts w:asciiTheme="majorHAnsi" w:hAnsiTheme="majorHAnsi"/>
          <w:sz w:val="22"/>
          <w:szCs w:val="22"/>
        </w:rPr>
        <w:t>Livrarea</w:t>
      </w:r>
      <w:r w:rsidR="00481F9F" w:rsidRPr="0076667F">
        <w:rPr>
          <w:rFonts w:asciiTheme="majorHAnsi" w:hAnsiTheme="majorHAnsi"/>
          <w:sz w:val="22"/>
          <w:szCs w:val="22"/>
        </w:rPr>
        <w:t xml:space="preserve"> se realizează în cel mult </w:t>
      </w:r>
      <w:r>
        <w:rPr>
          <w:rFonts w:asciiTheme="majorHAnsi" w:hAnsiTheme="majorHAnsi"/>
          <w:sz w:val="22"/>
          <w:szCs w:val="22"/>
        </w:rPr>
        <w:t>30</w:t>
      </w:r>
      <w:r w:rsidR="00261625">
        <w:rPr>
          <w:rFonts w:asciiTheme="majorHAnsi" w:hAnsiTheme="majorHAnsi"/>
          <w:sz w:val="22"/>
          <w:szCs w:val="22"/>
        </w:rPr>
        <w:t xml:space="preserve"> de zile</w:t>
      </w:r>
      <w:r w:rsidR="00481F9F" w:rsidRPr="0076667F">
        <w:rPr>
          <w:rFonts w:asciiTheme="majorHAnsi" w:hAnsiTheme="majorHAnsi"/>
          <w:sz w:val="22"/>
          <w:szCs w:val="22"/>
        </w:rPr>
        <w:t xml:space="preserve"> de la semnarea Contractului.</w:t>
      </w:r>
    </w:p>
    <w:p w14:paraId="6C8F5D5F" w14:textId="5DD2A107" w:rsidR="00481F9F" w:rsidRPr="0076667F" w:rsidRDefault="00481F9F" w:rsidP="00481F9F">
      <w:pPr>
        <w:jc w:val="both"/>
        <w:rPr>
          <w:rFonts w:asciiTheme="majorHAnsi" w:hAnsiTheme="majorHAnsi"/>
          <w:sz w:val="22"/>
          <w:szCs w:val="22"/>
        </w:rPr>
      </w:pPr>
      <w:r w:rsidRPr="0076667F">
        <w:rPr>
          <w:rFonts w:asciiTheme="majorHAnsi" w:hAnsiTheme="majorHAnsi"/>
          <w:bCs/>
          <w:sz w:val="22"/>
          <w:szCs w:val="22"/>
        </w:rPr>
        <w:t xml:space="preserve">Plata </w:t>
      </w:r>
      <w:r w:rsidRPr="0076667F">
        <w:rPr>
          <w:rFonts w:asciiTheme="majorHAnsi" w:hAnsiTheme="majorHAnsi"/>
          <w:sz w:val="22"/>
          <w:szCs w:val="22"/>
        </w:rPr>
        <w:t xml:space="preserve">facturii se va efectua în lei, 100% la </w:t>
      </w:r>
      <w:r w:rsidR="00261625" w:rsidRPr="00261625">
        <w:rPr>
          <w:rFonts w:asciiTheme="majorHAnsi" w:hAnsiTheme="majorHAnsi"/>
          <w:sz w:val="22"/>
          <w:szCs w:val="22"/>
        </w:rPr>
        <w:t xml:space="preserve">livrarea efectivă a produselor la </w:t>
      </w:r>
      <w:proofErr w:type="spellStart"/>
      <w:r w:rsidR="00261625" w:rsidRPr="00261625">
        <w:rPr>
          <w:rFonts w:asciiTheme="majorHAnsi" w:hAnsiTheme="majorHAnsi"/>
          <w:sz w:val="22"/>
          <w:szCs w:val="22"/>
        </w:rPr>
        <w:t>destinaţia</w:t>
      </w:r>
      <w:proofErr w:type="spellEnd"/>
      <w:r w:rsidR="00261625" w:rsidRPr="00261625">
        <w:rPr>
          <w:rFonts w:asciiTheme="majorHAnsi" w:hAnsiTheme="majorHAnsi"/>
          <w:sz w:val="22"/>
          <w:szCs w:val="22"/>
        </w:rPr>
        <w:t xml:space="preserve"> finală indicată, pe baza facturii Furnizorului </w:t>
      </w:r>
      <w:proofErr w:type="spellStart"/>
      <w:r w:rsidR="00261625" w:rsidRPr="00261625">
        <w:rPr>
          <w:rFonts w:asciiTheme="majorHAnsi" w:hAnsiTheme="majorHAnsi"/>
          <w:sz w:val="22"/>
          <w:szCs w:val="22"/>
        </w:rPr>
        <w:t>şi</w:t>
      </w:r>
      <w:proofErr w:type="spellEnd"/>
      <w:r w:rsidR="00261625" w:rsidRPr="00261625">
        <w:rPr>
          <w:rFonts w:asciiTheme="majorHAnsi" w:hAnsiTheme="majorHAnsi"/>
          <w:sz w:val="22"/>
          <w:szCs w:val="22"/>
        </w:rPr>
        <w:t xml:space="preserve"> a procesului - verbal de </w:t>
      </w:r>
      <w:proofErr w:type="spellStart"/>
      <w:r w:rsidR="00261625" w:rsidRPr="00261625">
        <w:rPr>
          <w:rFonts w:asciiTheme="majorHAnsi" w:hAnsiTheme="majorHAnsi"/>
          <w:sz w:val="22"/>
          <w:szCs w:val="22"/>
        </w:rPr>
        <w:t>recepţie</w:t>
      </w:r>
      <w:proofErr w:type="spellEnd"/>
      <w:r w:rsidR="00261625" w:rsidRPr="00261625">
        <w:rPr>
          <w:rFonts w:asciiTheme="majorHAnsi" w:hAnsiTheme="majorHAnsi"/>
          <w:sz w:val="22"/>
          <w:szCs w:val="22"/>
        </w:rPr>
        <w:t>.</w:t>
      </w:r>
    </w:p>
    <w:p w14:paraId="52FE0989" w14:textId="77777777" w:rsidR="00481F9F" w:rsidRPr="0076667F" w:rsidRDefault="00481F9F" w:rsidP="00481F9F">
      <w:pPr>
        <w:jc w:val="both"/>
        <w:rPr>
          <w:rFonts w:asciiTheme="majorHAnsi" w:hAnsiTheme="majorHAnsi"/>
          <w:b/>
          <w:sz w:val="22"/>
          <w:szCs w:val="22"/>
        </w:rPr>
      </w:pPr>
      <w:r w:rsidRPr="0076667F">
        <w:rPr>
          <w:rFonts w:asciiTheme="majorHAnsi" w:hAnsiTheme="majorHAnsi"/>
          <w:b/>
          <w:sz w:val="22"/>
          <w:szCs w:val="22"/>
        </w:rPr>
        <w:t>Oferta dvs. trebuie să fie însoțită de o copie a Certificatului de Înregistrare sau a Certificatului Constatator eliberat de Oficiul Registrului Comerțului din care să rezulte numele complet, sediul și domeniul de activitate.</w:t>
      </w:r>
    </w:p>
    <w:p w14:paraId="76C0A8B4" w14:textId="77777777" w:rsidR="00481F9F" w:rsidRPr="0076667F" w:rsidRDefault="00481F9F" w:rsidP="00481F9F">
      <w:pPr>
        <w:jc w:val="both"/>
        <w:rPr>
          <w:rFonts w:asciiTheme="majorHAnsi" w:hAnsiTheme="majorHAnsi"/>
          <w:sz w:val="22"/>
          <w:szCs w:val="22"/>
        </w:rPr>
      </w:pPr>
      <w:r w:rsidRPr="0076667F">
        <w:rPr>
          <w:rFonts w:asciiTheme="majorHAnsi" w:hAnsiTheme="majorHAnsi"/>
          <w:sz w:val="22"/>
          <w:szCs w:val="22"/>
        </w:rPr>
        <w:t xml:space="preserve">Vă informăm asupra:(i) obligației noastre, în calitate de autoritate contractantă, de a aplica prevederile Instrucțiunii nr. 6/30.08.2022 emisă de Ministerul Investițiilor și Proiectelor Europene, referitoare la colectarea și accesul la datele privind </w:t>
      </w:r>
      <w:r w:rsidRPr="0076667F">
        <w:rPr>
          <w:rFonts w:asciiTheme="majorHAnsi" w:hAnsiTheme="majorHAnsi"/>
          <w:b/>
          <w:bCs/>
          <w:sz w:val="22"/>
          <w:szCs w:val="22"/>
        </w:rPr>
        <w:t>beneficiarii reali ai destinatarilor fondurilor/contractanților din cadrul PNRR</w:t>
      </w:r>
      <w:r w:rsidRPr="0076667F">
        <w:rPr>
          <w:rFonts w:asciiTheme="majorHAnsi" w:hAnsiTheme="majorHAnsi"/>
          <w:sz w:val="22"/>
          <w:szCs w:val="22"/>
        </w:rPr>
        <w:t xml:space="preserve"> și, totodată, asupra (ii) obligației dvs. de a transmite datele și informațiile cu privire la </w:t>
      </w:r>
      <w:r w:rsidRPr="0076667F">
        <w:rPr>
          <w:rFonts w:asciiTheme="majorHAnsi" w:hAnsiTheme="majorHAnsi"/>
          <w:b/>
          <w:bCs/>
          <w:sz w:val="22"/>
          <w:szCs w:val="22"/>
        </w:rPr>
        <w:t>beneficiarii reali ai destinatarilor fondurilor alocate din PNRR</w:t>
      </w:r>
      <w:r w:rsidRPr="0076667F">
        <w:rPr>
          <w:rFonts w:asciiTheme="majorHAnsi" w:hAnsiTheme="majorHAnsi"/>
          <w:sz w:val="22"/>
          <w:szCs w:val="22"/>
        </w:rPr>
        <w:t>, înaintea semnării contractului de achiziție. În acest din urmă caz, se va semna, în mod obligatoriu, înaintea semnării contractului de achiziție, o declarație pe propria răspundere care va conține datele privind beneficiarii reali (cel puțin nume, prenume și data nașterii). Această obligație va fi aplicabilă inclusiv subcontractorilor.</w:t>
      </w:r>
    </w:p>
    <w:p w14:paraId="5814FCB9" w14:textId="77777777" w:rsidR="00481F9F" w:rsidRPr="0076667F" w:rsidRDefault="00481F9F" w:rsidP="00481F9F">
      <w:pPr>
        <w:jc w:val="both"/>
        <w:rPr>
          <w:rFonts w:asciiTheme="majorHAnsi" w:hAnsiTheme="majorHAnsi"/>
          <w:sz w:val="22"/>
          <w:szCs w:val="22"/>
        </w:rPr>
      </w:pPr>
      <w:r w:rsidRPr="0076667F">
        <w:rPr>
          <w:rFonts w:asciiTheme="majorHAnsi" w:hAnsiTheme="majorHAnsi"/>
          <w:sz w:val="22"/>
          <w:szCs w:val="22"/>
        </w:rPr>
        <w:t xml:space="preserve">Doar ofertele depuse de ofertanți calificați și care îndeplinesc cerințele tehnice vor fi evaluate prin compararea </w:t>
      </w:r>
      <w:proofErr w:type="spellStart"/>
      <w:r w:rsidRPr="0076667F">
        <w:rPr>
          <w:rFonts w:asciiTheme="majorHAnsi" w:hAnsiTheme="majorHAnsi"/>
          <w:sz w:val="22"/>
          <w:szCs w:val="22"/>
        </w:rPr>
        <w:t>preţurilor</w:t>
      </w:r>
      <w:proofErr w:type="spellEnd"/>
      <w:r w:rsidRPr="0076667F">
        <w:rPr>
          <w:rFonts w:asciiTheme="majorHAnsi" w:hAnsiTheme="majorHAnsi"/>
          <w:sz w:val="22"/>
          <w:szCs w:val="22"/>
        </w:rPr>
        <w:t xml:space="preserve">. </w:t>
      </w:r>
    </w:p>
    <w:p w14:paraId="38301E73" w14:textId="77777777" w:rsidR="00481F9F" w:rsidRPr="0076667F" w:rsidRDefault="00481F9F" w:rsidP="00481F9F">
      <w:pPr>
        <w:jc w:val="both"/>
        <w:rPr>
          <w:rFonts w:asciiTheme="majorHAnsi" w:hAnsiTheme="majorHAnsi"/>
          <w:b/>
          <w:sz w:val="22"/>
          <w:szCs w:val="22"/>
        </w:rPr>
      </w:pPr>
      <w:r w:rsidRPr="0076667F">
        <w:rPr>
          <w:rFonts w:asciiTheme="majorHAnsi" w:hAnsiTheme="majorHAnsi"/>
          <w:b/>
          <w:sz w:val="22"/>
          <w:szCs w:val="22"/>
        </w:rPr>
        <w:t xml:space="preserve">Contractul, prin achiziție directă, prin depunerea cererii de ofertă, se va acorda firmei care îndeplinește toate specificațiile tehnice solicitate și care oferă cel mai mic </w:t>
      </w:r>
      <w:proofErr w:type="spellStart"/>
      <w:r w:rsidRPr="0076667F">
        <w:rPr>
          <w:rFonts w:asciiTheme="majorHAnsi" w:hAnsiTheme="majorHAnsi"/>
          <w:b/>
          <w:sz w:val="22"/>
          <w:szCs w:val="22"/>
        </w:rPr>
        <w:t>preţ</w:t>
      </w:r>
      <w:proofErr w:type="spellEnd"/>
      <w:r w:rsidRPr="0076667F">
        <w:rPr>
          <w:rFonts w:asciiTheme="majorHAnsi" w:hAnsiTheme="majorHAnsi"/>
          <w:b/>
          <w:sz w:val="22"/>
          <w:szCs w:val="22"/>
        </w:rPr>
        <w:t xml:space="preserve"> total evaluat, fără TVA.</w:t>
      </w:r>
    </w:p>
    <w:p w14:paraId="290CE211" w14:textId="70B57997" w:rsidR="00481F9F" w:rsidRPr="0076667F" w:rsidRDefault="00481F9F" w:rsidP="00481F9F">
      <w:pPr>
        <w:jc w:val="both"/>
        <w:rPr>
          <w:rFonts w:asciiTheme="majorHAnsi" w:hAnsiTheme="majorHAnsi"/>
          <w:b/>
          <w:sz w:val="22"/>
          <w:szCs w:val="22"/>
        </w:rPr>
      </w:pPr>
      <w:r w:rsidRPr="0076667F">
        <w:rPr>
          <w:rFonts w:asciiTheme="majorHAnsi" w:hAnsiTheme="majorHAnsi"/>
          <w:b/>
          <w:sz w:val="22"/>
          <w:szCs w:val="22"/>
        </w:rPr>
        <w:t xml:space="preserve">Vă rugăm să transmiteți oferta dvs. prin depunere direct la adresa menționată mai sus sau prin e-mail sau fax, până cel târziu la data de </w:t>
      </w:r>
      <w:r w:rsidR="001D71AE">
        <w:rPr>
          <w:rFonts w:asciiTheme="majorHAnsi" w:hAnsiTheme="majorHAnsi"/>
          <w:b/>
          <w:sz w:val="22"/>
          <w:szCs w:val="22"/>
        </w:rPr>
        <w:t>1</w:t>
      </w:r>
      <w:r w:rsidRPr="0076667F">
        <w:rPr>
          <w:rFonts w:asciiTheme="majorHAnsi" w:hAnsiTheme="majorHAnsi"/>
          <w:b/>
          <w:sz w:val="22"/>
          <w:szCs w:val="22"/>
        </w:rPr>
        <w:t>4 martie 2023, ora 14:00.</w:t>
      </w:r>
    </w:p>
    <w:p w14:paraId="6E497A2B" w14:textId="7D0679BB" w:rsidR="00481F9F" w:rsidRPr="0076667F" w:rsidRDefault="00481F9F" w:rsidP="00481F9F">
      <w:pPr>
        <w:jc w:val="both"/>
        <w:rPr>
          <w:rFonts w:asciiTheme="majorHAnsi" w:hAnsiTheme="majorHAnsi"/>
          <w:b/>
          <w:sz w:val="22"/>
          <w:szCs w:val="22"/>
        </w:rPr>
      </w:pPr>
      <w:proofErr w:type="spellStart"/>
      <w:r w:rsidRPr="0076667F">
        <w:rPr>
          <w:rFonts w:asciiTheme="majorHAnsi" w:hAnsiTheme="majorHAnsi"/>
          <w:b/>
          <w:sz w:val="22"/>
          <w:szCs w:val="22"/>
        </w:rPr>
        <w:t>Dechiderera</w:t>
      </w:r>
      <w:proofErr w:type="spellEnd"/>
      <w:r w:rsidRPr="0076667F">
        <w:rPr>
          <w:rFonts w:asciiTheme="majorHAnsi" w:hAnsiTheme="majorHAnsi"/>
          <w:b/>
          <w:sz w:val="22"/>
          <w:szCs w:val="22"/>
        </w:rPr>
        <w:t xml:space="preserve"> ofertelor va avea loc pe data de </w:t>
      </w:r>
      <w:r w:rsidR="001D71AE">
        <w:rPr>
          <w:rFonts w:asciiTheme="majorHAnsi" w:hAnsiTheme="majorHAnsi"/>
          <w:b/>
          <w:sz w:val="22"/>
          <w:szCs w:val="22"/>
        </w:rPr>
        <w:t>1</w:t>
      </w:r>
      <w:r w:rsidRPr="0076667F">
        <w:rPr>
          <w:rFonts w:asciiTheme="majorHAnsi" w:hAnsiTheme="majorHAnsi"/>
          <w:b/>
          <w:sz w:val="22"/>
          <w:szCs w:val="22"/>
        </w:rPr>
        <w:t>4 martie 2023, ora 14: 10, în cadrul comisiei de selecție a ofertelor.</w:t>
      </w:r>
    </w:p>
    <w:p w14:paraId="13E0B537" w14:textId="77777777" w:rsidR="00481F9F" w:rsidRPr="0076667F" w:rsidRDefault="00481F9F" w:rsidP="00481F9F">
      <w:pPr>
        <w:jc w:val="both"/>
        <w:rPr>
          <w:rFonts w:asciiTheme="majorHAnsi" w:hAnsiTheme="majorHAnsi"/>
          <w:b/>
          <w:sz w:val="22"/>
          <w:szCs w:val="22"/>
        </w:rPr>
      </w:pPr>
      <w:r w:rsidRPr="0076667F">
        <w:rPr>
          <w:rFonts w:asciiTheme="majorHAnsi" w:hAnsiTheme="majorHAnsi"/>
          <w:b/>
          <w:sz w:val="22"/>
          <w:szCs w:val="22"/>
        </w:rPr>
        <w:t>Menționam faptul că această cerere de ofertă a fost postată, alături de anunțul publicitar, pe site-ul școlii: https//scoalavaleagrecului.ro și la panoul publicitar a școlii.</w:t>
      </w:r>
    </w:p>
    <w:p w14:paraId="2E94C08B" w14:textId="77777777" w:rsidR="00481F9F" w:rsidRPr="0076667F" w:rsidRDefault="00481F9F" w:rsidP="00481F9F">
      <w:pPr>
        <w:jc w:val="both"/>
        <w:rPr>
          <w:rFonts w:asciiTheme="majorHAnsi" w:hAnsiTheme="majorHAnsi"/>
          <w:sz w:val="22"/>
          <w:szCs w:val="22"/>
        </w:rPr>
      </w:pPr>
      <w:r w:rsidRPr="0076667F">
        <w:rPr>
          <w:rFonts w:asciiTheme="majorHAnsi" w:hAnsiTheme="majorHAnsi"/>
          <w:sz w:val="22"/>
          <w:szCs w:val="22"/>
        </w:rPr>
        <w:t xml:space="preserve">Orice potențial ofertant are dreptul de a solicita clarificări legate de prezenta cerere de ofertă, până cel târziu cu de 2 zile înainte de data limită de depunere a </w:t>
      </w:r>
      <w:proofErr w:type="spellStart"/>
      <w:r w:rsidRPr="0076667F">
        <w:rPr>
          <w:rFonts w:asciiTheme="majorHAnsi" w:hAnsiTheme="majorHAnsi"/>
          <w:sz w:val="22"/>
          <w:szCs w:val="22"/>
        </w:rPr>
        <w:t>ofertelor,prin</w:t>
      </w:r>
      <w:proofErr w:type="spellEnd"/>
      <w:r w:rsidRPr="0076667F">
        <w:rPr>
          <w:rFonts w:asciiTheme="majorHAnsi" w:hAnsiTheme="majorHAnsi"/>
          <w:sz w:val="22"/>
          <w:szCs w:val="22"/>
        </w:rPr>
        <w:t xml:space="preserve"> transmitere direct la dresa menționată mai sus sau prin e-mail sau fax a solicitărilor de clarificări.</w:t>
      </w:r>
    </w:p>
    <w:p w14:paraId="1BAB6BDD" w14:textId="77777777" w:rsidR="00481F9F" w:rsidRPr="0076667F" w:rsidRDefault="00481F9F" w:rsidP="00481F9F">
      <w:pPr>
        <w:jc w:val="both"/>
        <w:rPr>
          <w:rFonts w:asciiTheme="majorHAnsi" w:hAnsiTheme="majorHAnsi"/>
          <w:sz w:val="22"/>
          <w:szCs w:val="22"/>
        </w:rPr>
      </w:pPr>
      <w:r w:rsidRPr="0076667F">
        <w:rPr>
          <w:rFonts w:asciiTheme="majorHAnsi" w:hAnsiTheme="majorHAnsi"/>
          <w:sz w:val="22"/>
          <w:szCs w:val="22"/>
        </w:rPr>
        <w:t>Oferta dvs. trebuie să fie valabilă timp de 30 zile de la data limită pentru transmiterea ofertei.</w:t>
      </w:r>
      <w:r w:rsidRPr="0076667F">
        <w:rPr>
          <w:rFonts w:asciiTheme="majorHAnsi" w:hAnsiTheme="majorHAnsi"/>
          <w:sz w:val="22"/>
          <w:szCs w:val="22"/>
        </w:rPr>
        <w:tab/>
      </w:r>
      <w:r w:rsidRPr="0076667F">
        <w:rPr>
          <w:rFonts w:asciiTheme="majorHAnsi" w:hAnsiTheme="majorHAnsi"/>
          <w:sz w:val="22"/>
          <w:szCs w:val="22"/>
        </w:rPr>
        <w:tab/>
        <w:t xml:space="preserve">Vă rugăm să </w:t>
      </w:r>
      <w:proofErr w:type="spellStart"/>
      <w:r w:rsidRPr="0076667F">
        <w:rPr>
          <w:rFonts w:asciiTheme="majorHAnsi" w:hAnsiTheme="majorHAnsi"/>
          <w:sz w:val="22"/>
          <w:szCs w:val="22"/>
        </w:rPr>
        <w:t>confirmaţi</w:t>
      </w:r>
      <w:proofErr w:type="spellEnd"/>
      <w:r w:rsidRPr="0076667F">
        <w:rPr>
          <w:rFonts w:asciiTheme="majorHAnsi" w:hAnsiTheme="majorHAnsi"/>
          <w:sz w:val="22"/>
          <w:szCs w:val="22"/>
        </w:rPr>
        <w:t xml:space="preserve"> în scris primirea prezentei Cereri de ofertă </w:t>
      </w:r>
      <w:proofErr w:type="spellStart"/>
      <w:r w:rsidRPr="0076667F">
        <w:rPr>
          <w:rFonts w:asciiTheme="majorHAnsi" w:hAnsiTheme="majorHAnsi"/>
          <w:sz w:val="22"/>
          <w:szCs w:val="22"/>
        </w:rPr>
        <w:t>şi</w:t>
      </w:r>
      <w:proofErr w:type="spellEnd"/>
      <w:r w:rsidRPr="0076667F">
        <w:rPr>
          <w:rFonts w:asciiTheme="majorHAnsi" w:hAnsiTheme="majorHAnsi"/>
          <w:sz w:val="22"/>
          <w:szCs w:val="22"/>
        </w:rPr>
        <w:t xml:space="preserve"> să </w:t>
      </w:r>
      <w:proofErr w:type="spellStart"/>
      <w:r w:rsidRPr="0076667F">
        <w:rPr>
          <w:rFonts w:asciiTheme="majorHAnsi" w:hAnsiTheme="majorHAnsi"/>
          <w:sz w:val="22"/>
          <w:szCs w:val="22"/>
        </w:rPr>
        <w:t>menţionaţi</w:t>
      </w:r>
      <w:proofErr w:type="spellEnd"/>
      <w:r w:rsidRPr="0076667F">
        <w:rPr>
          <w:rFonts w:asciiTheme="majorHAnsi" w:hAnsiTheme="majorHAnsi"/>
          <w:sz w:val="22"/>
          <w:szCs w:val="22"/>
        </w:rPr>
        <w:t xml:space="preserve"> dacă urmează să </w:t>
      </w:r>
      <w:proofErr w:type="spellStart"/>
      <w:r w:rsidRPr="0076667F">
        <w:rPr>
          <w:rFonts w:asciiTheme="majorHAnsi" w:hAnsiTheme="majorHAnsi"/>
          <w:sz w:val="22"/>
          <w:szCs w:val="22"/>
        </w:rPr>
        <w:t>depuneţi</w:t>
      </w:r>
      <w:proofErr w:type="spellEnd"/>
      <w:r w:rsidRPr="0076667F">
        <w:rPr>
          <w:rFonts w:asciiTheme="majorHAnsi" w:hAnsiTheme="majorHAnsi"/>
          <w:sz w:val="22"/>
          <w:szCs w:val="22"/>
        </w:rPr>
        <w:t xml:space="preserve"> o ofertă sau nu.</w:t>
      </w:r>
    </w:p>
    <w:p w14:paraId="1A55CF2F" w14:textId="77777777" w:rsidR="00481F9F" w:rsidRPr="0076667F" w:rsidRDefault="00481F9F" w:rsidP="00481F9F">
      <w:pPr>
        <w:jc w:val="both"/>
        <w:rPr>
          <w:rFonts w:asciiTheme="majorHAnsi" w:hAnsiTheme="majorHAnsi"/>
          <w:sz w:val="22"/>
          <w:szCs w:val="22"/>
        </w:rPr>
      </w:pPr>
      <w:r w:rsidRPr="0076667F">
        <w:rPr>
          <w:rFonts w:asciiTheme="majorHAnsi" w:hAnsiTheme="majorHAnsi"/>
          <w:sz w:val="22"/>
          <w:szCs w:val="22"/>
        </w:rPr>
        <w:tab/>
      </w:r>
    </w:p>
    <w:p w14:paraId="68FA0601" w14:textId="77777777" w:rsidR="00481F9F" w:rsidRPr="0076667F" w:rsidRDefault="00481F9F" w:rsidP="00481F9F">
      <w:pPr>
        <w:jc w:val="both"/>
        <w:rPr>
          <w:rFonts w:asciiTheme="majorHAnsi" w:hAnsiTheme="majorHAnsi"/>
          <w:sz w:val="22"/>
          <w:szCs w:val="22"/>
        </w:rPr>
      </w:pPr>
      <w:r w:rsidRPr="0076667F">
        <w:rPr>
          <w:rFonts w:asciiTheme="majorHAnsi" w:hAnsiTheme="majorHAnsi"/>
          <w:sz w:val="22"/>
          <w:szCs w:val="22"/>
        </w:rPr>
        <w:t xml:space="preserve">Nume </w:t>
      </w:r>
      <w:proofErr w:type="spellStart"/>
      <w:r w:rsidRPr="0076667F">
        <w:rPr>
          <w:rFonts w:asciiTheme="majorHAnsi" w:hAnsiTheme="majorHAnsi"/>
          <w:sz w:val="22"/>
          <w:szCs w:val="22"/>
        </w:rPr>
        <w:t>Țacu</w:t>
      </w:r>
      <w:proofErr w:type="spellEnd"/>
      <w:r w:rsidRPr="0076667F">
        <w:rPr>
          <w:rFonts w:asciiTheme="majorHAnsi" w:hAnsiTheme="majorHAnsi"/>
          <w:sz w:val="22"/>
          <w:szCs w:val="22"/>
        </w:rPr>
        <w:t xml:space="preserve"> </w:t>
      </w:r>
      <w:proofErr w:type="spellStart"/>
      <w:r w:rsidRPr="0076667F">
        <w:rPr>
          <w:rFonts w:asciiTheme="majorHAnsi" w:hAnsiTheme="majorHAnsi"/>
          <w:sz w:val="22"/>
          <w:szCs w:val="22"/>
        </w:rPr>
        <w:t>Ghena</w:t>
      </w:r>
      <w:proofErr w:type="spellEnd"/>
    </w:p>
    <w:p w14:paraId="5AC53C96" w14:textId="77777777" w:rsidR="00481F9F" w:rsidRPr="0076667F" w:rsidRDefault="00481F9F" w:rsidP="00481F9F">
      <w:pPr>
        <w:jc w:val="both"/>
        <w:rPr>
          <w:rFonts w:asciiTheme="majorHAnsi" w:hAnsiTheme="majorHAnsi"/>
          <w:sz w:val="22"/>
          <w:szCs w:val="22"/>
        </w:rPr>
      </w:pPr>
      <w:r w:rsidRPr="0076667F">
        <w:rPr>
          <w:rFonts w:asciiTheme="majorHAnsi" w:hAnsiTheme="majorHAnsi"/>
          <w:sz w:val="22"/>
          <w:szCs w:val="22"/>
        </w:rPr>
        <w:t xml:space="preserve">Funcție Director </w:t>
      </w:r>
    </w:p>
    <w:p w14:paraId="5BB239BB" w14:textId="77777777" w:rsidR="00356ED4" w:rsidRPr="0076667F" w:rsidRDefault="00481F9F" w:rsidP="0071225E">
      <w:pPr>
        <w:jc w:val="both"/>
        <w:rPr>
          <w:rFonts w:asciiTheme="majorHAnsi" w:hAnsiTheme="majorHAnsi"/>
          <w:sz w:val="22"/>
          <w:szCs w:val="22"/>
        </w:rPr>
      </w:pPr>
      <w:r w:rsidRPr="0076667F">
        <w:rPr>
          <w:rFonts w:asciiTheme="majorHAnsi" w:hAnsiTheme="majorHAnsi"/>
          <w:sz w:val="22"/>
          <w:szCs w:val="22"/>
        </w:rPr>
        <w:t>Semnătură</w:t>
      </w:r>
    </w:p>
    <w:sectPr w:rsidR="00356ED4" w:rsidRPr="0076667F" w:rsidSect="00356ED4">
      <w:headerReference w:type="even" r:id="rId7"/>
      <w:headerReference w:type="default" r:id="rId8"/>
      <w:footerReference w:type="even" r:id="rId9"/>
      <w:headerReference w:type="first" r:id="rId10"/>
      <w:pgSz w:w="11907" w:h="16840" w:code="9"/>
      <w:pgMar w:top="1418" w:right="1418" w:bottom="1418" w:left="1418"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67D3" w14:textId="77777777" w:rsidR="00B15FAE" w:rsidRDefault="00B15FAE">
      <w:r>
        <w:separator/>
      </w:r>
    </w:p>
  </w:endnote>
  <w:endnote w:type="continuationSeparator" w:id="0">
    <w:p w14:paraId="24EC0508" w14:textId="77777777" w:rsidR="00B15FAE" w:rsidRDefault="00B1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6227" w14:textId="77777777" w:rsidR="001A4D8C" w:rsidRDefault="00912F68" w:rsidP="0055737D">
    <w:pPr>
      <w:pStyle w:val="Subsol"/>
      <w:framePr w:wrap="around" w:vAnchor="text" w:hAnchor="margin" w:xAlign="center" w:y="1"/>
      <w:rPr>
        <w:rStyle w:val="Numrdepagin"/>
      </w:rPr>
    </w:pPr>
    <w:r>
      <w:rPr>
        <w:rStyle w:val="Numrdepagin"/>
      </w:rPr>
      <w:fldChar w:fldCharType="begin"/>
    </w:r>
    <w:r w:rsidR="001A4D8C">
      <w:rPr>
        <w:rStyle w:val="Numrdepagin"/>
      </w:rPr>
      <w:instrText xml:space="preserve">PAGE  </w:instrText>
    </w:r>
    <w:r>
      <w:rPr>
        <w:rStyle w:val="Numrdepagin"/>
      </w:rPr>
      <w:fldChar w:fldCharType="end"/>
    </w:r>
  </w:p>
  <w:p w14:paraId="1B2F3262" w14:textId="77777777" w:rsidR="001A4D8C" w:rsidRDefault="001A4D8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32A0" w14:textId="77777777" w:rsidR="00B15FAE" w:rsidRDefault="00B15FAE">
      <w:r>
        <w:separator/>
      </w:r>
    </w:p>
  </w:footnote>
  <w:footnote w:type="continuationSeparator" w:id="0">
    <w:p w14:paraId="64BCD538" w14:textId="77777777" w:rsidR="00B15FAE" w:rsidRDefault="00B15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5B58" w14:textId="77777777" w:rsidR="001A4D8C" w:rsidRDefault="00944FA7">
    <w:pPr>
      <w:pStyle w:val="Antet"/>
    </w:pPr>
    <w:r>
      <w:rPr>
        <w:noProof/>
      </w:rPr>
      <w:drawing>
        <wp:anchor distT="0" distB="0" distL="114300" distR="114300" simplePos="0" relativeHeight="251658752" behindDoc="1" locked="0" layoutInCell="1" allowOverlap="1" wp14:anchorId="24FBD2BF" wp14:editId="6BD0AFD1">
          <wp:simplePos x="0" y="0"/>
          <wp:positionH relativeFrom="margin">
            <wp:align>center</wp:align>
          </wp:positionH>
          <wp:positionV relativeFrom="margin">
            <wp:align>center</wp:align>
          </wp:positionV>
          <wp:extent cx="6120765" cy="2303145"/>
          <wp:effectExtent l="0" t="0" r="0" b="1905"/>
          <wp:wrapNone/>
          <wp:docPr id="3" name="Picture 3"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000000">
      <w:rPr>
        <w:noProof/>
      </w:rPr>
      <w:pict w14:anchorId="3FF5D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8" type="#_x0000_t75" style="position:absolute;margin-left:0;margin-top:0;width:675pt;height:254pt;z-index:-251659776;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ED31" w14:textId="2955702E" w:rsidR="001A4D8C" w:rsidRPr="00282F53" w:rsidRDefault="003573F2" w:rsidP="00282F53">
    <w:pPr>
      <w:pStyle w:val="Antet"/>
      <w:spacing w:line="276" w:lineRule="auto"/>
      <w:ind w:hanging="709"/>
      <w:jc w:val="right"/>
      <w:rPr>
        <w:b/>
        <w:i/>
        <w:noProof/>
        <w:lang w:eastAsia="ro-RO"/>
      </w:rPr>
    </w:pPr>
    <w:r w:rsidRPr="003573F2">
      <w:rPr>
        <w:noProof/>
      </w:rPr>
      <w:drawing>
        <wp:anchor distT="0" distB="0" distL="114300" distR="114300" simplePos="0" relativeHeight="251669504" behindDoc="0" locked="0" layoutInCell="1" allowOverlap="1" wp14:anchorId="55E885CE" wp14:editId="54621716">
          <wp:simplePos x="0" y="0"/>
          <wp:positionH relativeFrom="column">
            <wp:posOffset>-556260</wp:posOffset>
          </wp:positionH>
          <wp:positionV relativeFrom="paragraph">
            <wp:posOffset>-46355</wp:posOffset>
          </wp:positionV>
          <wp:extent cx="1582420" cy="457200"/>
          <wp:effectExtent l="19050" t="0" r="0" b="0"/>
          <wp:wrapThrough wrapText="bothSides">
            <wp:wrapPolygon edited="0">
              <wp:start x="-260" y="0"/>
              <wp:lineTo x="-260" y="20700"/>
              <wp:lineTo x="21583" y="20700"/>
              <wp:lineTo x="21583" y="0"/>
              <wp:lineTo x="-260" y="0"/>
            </wp:wrapPolygon>
          </wp:wrapThrough>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2420" cy="457200"/>
                  </a:xfrm>
                  <a:prstGeom prst="rect">
                    <a:avLst/>
                  </a:prstGeom>
                </pic:spPr>
              </pic:pic>
            </a:graphicData>
          </a:graphic>
        </wp:anchor>
      </w:drawing>
    </w:r>
    <w:r w:rsidRPr="003573F2">
      <w:rPr>
        <w:noProof/>
      </w:rPr>
      <w:drawing>
        <wp:anchor distT="0" distB="0" distL="114300" distR="114300" simplePos="0" relativeHeight="251668480" behindDoc="0" locked="0" layoutInCell="1" allowOverlap="1" wp14:anchorId="521C8C5F" wp14:editId="2C41E923">
          <wp:simplePos x="0" y="0"/>
          <wp:positionH relativeFrom="column">
            <wp:posOffset>1165860</wp:posOffset>
          </wp:positionH>
          <wp:positionV relativeFrom="paragraph">
            <wp:posOffset>-23495</wp:posOffset>
          </wp:positionV>
          <wp:extent cx="1537970" cy="379095"/>
          <wp:effectExtent l="19050" t="0" r="5080" b="0"/>
          <wp:wrapThrough wrapText="bothSides">
            <wp:wrapPolygon edited="0">
              <wp:start x="1338" y="0"/>
              <wp:lineTo x="-268" y="4342"/>
              <wp:lineTo x="0" y="17367"/>
              <wp:lineTo x="1070" y="20623"/>
              <wp:lineTo x="1338" y="20623"/>
              <wp:lineTo x="4816" y="20623"/>
              <wp:lineTo x="5083" y="20623"/>
              <wp:lineTo x="6154" y="17367"/>
              <wp:lineTo x="21671" y="13025"/>
              <wp:lineTo x="21671" y="7598"/>
              <wp:lineTo x="4816" y="0"/>
              <wp:lineTo x="1338" y="0"/>
            </wp:wrapPolygon>
          </wp:wrapThrough>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7970" cy="379095"/>
                  </a:xfrm>
                  <a:prstGeom prst="rect">
                    <a:avLst/>
                  </a:prstGeom>
                  <a:noFill/>
                  <a:ln>
                    <a:noFill/>
                  </a:ln>
                </pic:spPr>
              </pic:pic>
            </a:graphicData>
          </a:graphic>
        </wp:anchor>
      </w:drawing>
    </w:r>
    <w:r w:rsidRPr="003573F2">
      <w:rPr>
        <w:noProof/>
      </w:rPr>
      <w:drawing>
        <wp:anchor distT="0" distB="0" distL="114300" distR="114300" simplePos="0" relativeHeight="251665408" behindDoc="0" locked="0" layoutInCell="1" allowOverlap="1" wp14:anchorId="7799A845" wp14:editId="5CD966FC">
          <wp:simplePos x="0" y="0"/>
          <wp:positionH relativeFrom="column">
            <wp:posOffset>2773680</wp:posOffset>
          </wp:positionH>
          <wp:positionV relativeFrom="paragraph">
            <wp:posOffset>-92075</wp:posOffset>
          </wp:positionV>
          <wp:extent cx="1395095" cy="465455"/>
          <wp:effectExtent l="19050" t="0" r="0" b="0"/>
          <wp:wrapSquare wrapText="bothSides"/>
          <wp:docPr id="5" name="Picture 1" descr="Inspectoratul &amp;Scedil;colar Jude&amp;tcedil;ean Vas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ectoratul &amp;Scedil;colar Jude&amp;tcedil;ean Vaslui"/>
                  <pic:cNvPicPr>
                    <a:picLocks noChangeAspect="1" noChangeArrowheads="1"/>
                  </pic:cNvPicPr>
                </pic:nvPicPr>
                <pic:blipFill>
                  <a:blip r:embed="rId3"/>
                  <a:srcRect/>
                  <a:stretch>
                    <a:fillRect/>
                  </a:stretch>
                </pic:blipFill>
                <pic:spPr bwMode="auto">
                  <a:xfrm>
                    <a:off x="0" y="0"/>
                    <a:ext cx="1395095" cy="465455"/>
                  </a:xfrm>
                  <a:prstGeom prst="rect">
                    <a:avLst/>
                  </a:prstGeom>
                  <a:noFill/>
                  <a:ln w="9525">
                    <a:noFill/>
                    <a:miter lim="800000"/>
                    <a:headEnd/>
                    <a:tailEnd/>
                  </a:ln>
                </pic:spPr>
              </pic:pic>
            </a:graphicData>
          </a:graphic>
        </wp:anchor>
      </w:drawing>
    </w:r>
    <w:r w:rsidRPr="003573F2">
      <w:rPr>
        <w:noProof/>
      </w:rPr>
      <w:drawing>
        <wp:anchor distT="0" distB="0" distL="114300" distR="114300" simplePos="0" relativeHeight="251660288" behindDoc="0" locked="0" layoutInCell="1" allowOverlap="1" wp14:anchorId="1B50BE92" wp14:editId="03ABA589">
          <wp:simplePos x="0" y="0"/>
          <wp:positionH relativeFrom="column">
            <wp:posOffset>4267200</wp:posOffset>
          </wp:positionH>
          <wp:positionV relativeFrom="paragraph">
            <wp:posOffset>-46355</wp:posOffset>
          </wp:positionV>
          <wp:extent cx="2232025" cy="361950"/>
          <wp:effectExtent l="19050" t="0" r="0" b="0"/>
          <wp:wrapThrough wrapText="bothSides">
            <wp:wrapPolygon edited="0">
              <wp:start x="-184" y="1137"/>
              <wp:lineTo x="184" y="19326"/>
              <wp:lineTo x="4978" y="19326"/>
              <wp:lineTo x="5715" y="19326"/>
              <wp:lineTo x="21385" y="19326"/>
              <wp:lineTo x="21385" y="1137"/>
              <wp:lineTo x="5899" y="1137"/>
              <wp:lineTo x="-184" y="1137"/>
            </wp:wrapPolygon>
          </wp:wrapThrough>
          <wp:docPr id="4" name="Picture 3"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2025" cy="361950"/>
                  </a:xfrm>
                  <a:prstGeom prst="rect">
                    <a:avLst/>
                  </a:prstGeom>
                  <a:noFill/>
                  <a:ln>
                    <a:noFill/>
                  </a:ln>
                </pic:spPr>
              </pic:pic>
            </a:graphicData>
          </a:graphic>
        </wp:anchor>
      </w:drawing>
    </w:r>
    <w:r w:rsidR="00282CD6">
      <w:rPr>
        <w:b/>
        <w:i/>
        <w:noProof/>
      </w:rPr>
      <mc:AlternateContent>
        <mc:Choice Requires="wps">
          <w:drawing>
            <wp:anchor distT="0" distB="0" distL="114300" distR="114300" simplePos="0" relativeHeight="251653120" behindDoc="0" locked="0" layoutInCell="1" allowOverlap="1" wp14:anchorId="6AFA189D" wp14:editId="7BB9FE15">
              <wp:simplePos x="0" y="0"/>
              <wp:positionH relativeFrom="column">
                <wp:posOffset>-76200</wp:posOffset>
              </wp:positionH>
              <wp:positionV relativeFrom="paragraph">
                <wp:posOffset>71120</wp:posOffset>
              </wp:positionV>
              <wp:extent cx="5943600" cy="4626610"/>
              <wp:effectExtent l="0" t="0" r="0" b="0"/>
              <wp:wrapNone/>
              <wp:docPr id="1" name="Conector drep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4626610"/>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w14:anchorId="680C5B9A" id="Conector drept 1"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"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3DD7" w14:textId="77777777" w:rsidR="001A4D8C" w:rsidRDefault="00944FA7">
    <w:pPr>
      <w:pStyle w:val="Antet"/>
    </w:pPr>
    <w:r>
      <w:rPr>
        <w:noProof/>
      </w:rPr>
      <w:drawing>
        <wp:anchor distT="0" distB="0" distL="114300" distR="114300" simplePos="0" relativeHeight="251657728" behindDoc="1" locked="0" layoutInCell="1" allowOverlap="1" wp14:anchorId="178F2072" wp14:editId="68DC6DFC">
          <wp:simplePos x="0" y="0"/>
          <wp:positionH relativeFrom="margin">
            <wp:align>center</wp:align>
          </wp:positionH>
          <wp:positionV relativeFrom="margin">
            <wp:align>center</wp:align>
          </wp:positionV>
          <wp:extent cx="6120765" cy="2303145"/>
          <wp:effectExtent l="0" t="0" r="0" b="1905"/>
          <wp:wrapNone/>
          <wp:docPr id="2" name="Picture 2"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000000">
      <w:rPr>
        <w:noProof/>
      </w:rPr>
      <w:pict w14:anchorId="6B743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7" type="#_x0000_t75" style="position:absolute;margin-left:0;margin-top:0;width:675pt;height:254pt;z-index:-251660800;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3C4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0F371E"/>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15BCD"/>
    <w:multiLevelType w:val="hybridMultilevel"/>
    <w:tmpl w:val="ED962BEC"/>
    <w:lvl w:ilvl="0" w:tplc="6D26D1BE">
      <w:start w:val="1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F4C3E"/>
    <w:multiLevelType w:val="hybridMultilevel"/>
    <w:tmpl w:val="6BEA55FE"/>
    <w:lvl w:ilvl="0" w:tplc="CEC6383A">
      <w:numFmt w:val="bullet"/>
      <w:lvlText w:val="-"/>
      <w:lvlJc w:val="left"/>
      <w:pPr>
        <w:ind w:left="720" w:hanging="360"/>
      </w:pPr>
      <w:rPr>
        <w:rFonts w:ascii="Calibri" w:eastAsia="Times New Roman" w:hAnsi="Calibri" w:cs="Calibri"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15:restartNumberingAfterBreak="0">
    <w:nsid w:val="4E5F5C68"/>
    <w:multiLevelType w:val="hybridMultilevel"/>
    <w:tmpl w:val="C108C89A"/>
    <w:lvl w:ilvl="0" w:tplc="A212163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4B974C0"/>
    <w:multiLevelType w:val="hybridMultilevel"/>
    <w:tmpl w:val="5476A3F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5E13267"/>
    <w:multiLevelType w:val="hybridMultilevel"/>
    <w:tmpl w:val="EE189564"/>
    <w:lvl w:ilvl="0" w:tplc="15C4581C">
      <w:start w:val="1"/>
      <w:numFmt w:val="decimal"/>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77151D"/>
    <w:multiLevelType w:val="hybridMultilevel"/>
    <w:tmpl w:val="8688871A"/>
    <w:lvl w:ilvl="0" w:tplc="15C4581C">
      <w:start w:val="1"/>
      <w:numFmt w:val="decimal"/>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7206F4"/>
    <w:multiLevelType w:val="hybridMultilevel"/>
    <w:tmpl w:val="9DA697EC"/>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9B0E59"/>
    <w:multiLevelType w:val="hybridMultilevel"/>
    <w:tmpl w:val="C9D228FC"/>
    <w:lvl w:ilvl="0" w:tplc="82A8EE04">
      <w:start w:val="1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00754259">
    <w:abstractNumId w:val="0"/>
  </w:num>
  <w:num w:numId="2" w16cid:durableId="1807308773">
    <w:abstractNumId w:val="5"/>
  </w:num>
  <w:num w:numId="3" w16cid:durableId="731470033">
    <w:abstractNumId w:val="1"/>
  </w:num>
  <w:num w:numId="4" w16cid:durableId="340590869">
    <w:abstractNumId w:val="9"/>
  </w:num>
  <w:num w:numId="5" w16cid:durableId="475341054">
    <w:abstractNumId w:val="3"/>
  </w:num>
  <w:num w:numId="6" w16cid:durableId="6266218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150334">
    <w:abstractNumId w:val="7"/>
  </w:num>
  <w:num w:numId="8" w16cid:durableId="970092173">
    <w:abstractNumId w:val="8"/>
  </w:num>
  <w:num w:numId="9" w16cid:durableId="105270604">
    <w:abstractNumId w:val="4"/>
  </w:num>
  <w:num w:numId="10" w16cid:durableId="1195998568">
    <w:abstractNumId w:val="6"/>
  </w:num>
  <w:num w:numId="11" w16cid:durableId="1052726211">
    <w:abstractNumId w:val="2"/>
  </w:num>
  <w:num w:numId="12" w16cid:durableId="2101562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81"/>
  <w:displayHorizontalDrawingGridEvery w:val="2"/>
  <w:noPunctuationKerning/>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TY0NDUxMTEyNDFT0lEKTi0uzszPAykwrAUAteoWiCwAAAA="/>
  </w:docVars>
  <w:rsids>
    <w:rsidRoot w:val="00723126"/>
    <w:rsid w:val="00005EED"/>
    <w:rsid w:val="0000715A"/>
    <w:rsid w:val="000155A5"/>
    <w:rsid w:val="000161D1"/>
    <w:rsid w:val="000226FF"/>
    <w:rsid w:val="00022F16"/>
    <w:rsid w:val="0002301A"/>
    <w:rsid w:val="000409C7"/>
    <w:rsid w:val="0004196E"/>
    <w:rsid w:val="0004564B"/>
    <w:rsid w:val="0004630F"/>
    <w:rsid w:val="00047229"/>
    <w:rsid w:val="00047B45"/>
    <w:rsid w:val="00052EE8"/>
    <w:rsid w:val="00062812"/>
    <w:rsid w:val="00066D3F"/>
    <w:rsid w:val="00066D44"/>
    <w:rsid w:val="000670D3"/>
    <w:rsid w:val="00070A1F"/>
    <w:rsid w:val="00074096"/>
    <w:rsid w:val="000751C3"/>
    <w:rsid w:val="00076844"/>
    <w:rsid w:val="00081DDB"/>
    <w:rsid w:val="00087BBA"/>
    <w:rsid w:val="00094806"/>
    <w:rsid w:val="000A19D4"/>
    <w:rsid w:val="000A6CED"/>
    <w:rsid w:val="000A7A1E"/>
    <w:rsid w:val="000C4A29"/>
    <w:rsid w:val="000D4E85"/>
    <w:rsid w:val="000D7299"/>
    <w:rsid w:val="000E2352"/>
    <w:rsid w:val="000E766E"/>
    <w:rsid w:val="000F3AD0"/>
    <w:rsid w:val="000F72B6"/>
    <w:rsid w:val="000F73F3"/>
    <w:rsid w:val="001013EE"/>
    <w:rsid w:val="00101E18"/>
    <w:rsid w:val="00113F31"/>
    <w:rsid w:val="001168A8"/>
    <w:rsid w:val="001237F1"/>
    <w:rsid w:val="00126164"/>
    <w:rsid w:val="00131A04"/>
    <w:rsid w:val="00135710"/>
    <w:rsid w:val="00137494"/>
    <w:rsid w:val="001451BF"/>
    <w:rsid w:val="0015169A"/>
    <w:rsid w:val="0015443E"/>
    <w:rsid w:val="00176E85"/>
    <w:rsid w:val="00180289"/>
    <w:rsid w:val="00180FDE"/>
    <w:rsid w:val="0018596A"/>
    <w:rsid w:val="00187A84"/>
    <w:rsid w:val="001A1A3F"/>
    <w:rsid w:val="001A2045"/>
    <w:rsid w:val="001A2171"/>
    <w:rsid w:val="001A2176"/>
    <w:rsid w:val="001A4D8C"/>
    <w:rsid w:val="001B1FCE"/>
    <w:rsid w:val="001B40F9"/>
    <w:rsid w:val="001C19D7"/>
    <w:rsid w:val="001C425F"/>
    <w:rsid w:val="001D2F90"/>
    <w:rsid w:val="001D360A"/>
    <w:rsid w:val="001D3838"/>
    <w:rsid w:val="001D71AE"/>
    <w:rsid w:val="001E42EC"/>
    <w:rsid w:val="001E4E87"/>
    <w:rsid w:val="001E5F47"/>
    <w:rsid w:val="001F12DB"/>
    <w:rsid w:val="001F28B2"/>
    <w:rsid w:val="001F5D01"/>
    <w:rsid w:val="0020102F"/>
    <w:rsid w:val="00202150"/>
    <w:rsid w:val="00214E6E"/>
    <w:rsid w:val="002179EB"/>
    <w:rsid w:val="00222058"/>
    <w:rsid w:val="00223D8D"/>
    <w:rsid w:val="00237972"/>
    <w:rsid w:val="0025069C"/>
    <w:rsid w:val="00250891"/>
    <w:rsid w:val="00250D71"/>
    <w:rsid w:val="00254616"/>
    <w:rsid w:val="00261625"/>
    <w:rsid w:val="00261A51"/>
    <w:rsid w:val="002626D9"/>
    <w:rsid w:val="00264913"/>
    <w:rsid w:val="00270A04"/>
    <w:rsid w:val="002759DD"/>
    <w:rsid w:val="00282CD6"/>
    <w:rsid w:val="00282F53"/>
    <w:rsid w:val="0028490D"/>
    <w:rsid w:val="00284E43"/>
    <w:rsid w:val="002962FC"/>
    <w:rsid w:val="00297115"/>
    <w:rsid w:val="002A1891"/>
    <w:rsid w:val="002A5230"/>
    <w:rsid w:val="002C112F"/>
    <w:rsid w:val="002D49F0"/>
    <w:rsid w:val="002D54E2"/>
    <w:rsid w:val="002D6BBC"/>
    <w:rsid w:val="002D7F5B"/>
    <w:rsid w:val="002F5D04"/>
    <w:rsid w:val="002F78BE"/>
    <w:rsid w:val="00301999"/>
    <w:rsid w:val="00302586"/>
    <w:rsid w:val="0030512B"/>
    <w:rsid w:val="00314BC2"/>
    <w:rsid w:val="00317FD1"/>
    <w:rsid w:val="003222C7"/>
    <w:rsid w:val="003244ED"/>
    <w:rsid w:val="0032750F"/>
    <w:rsid w:val="00332A84"/>
    <w:rsid w:val="00335A60"/>
    <w:rsid w:val="0034147C"/>
    <w:rsid w:val="00356ED4"/>
    <w:rsid w:val="003573F2"/>
    <w:rsid w:val="00375B1C"/>
    <w:rsid w:val="00381CBB"/>
    <w:rsid w:val="00385BE7"/>
    <w:rsid w:val="00390B1B"/>
    <w:rsid w:val="003942F0"/>
    <w:rsid w:val="003A1EB6"/>
    <w:rsid w:val="003A2DD3"/>
    <w:rsid w:val="003B12BE"/>
    <w:rsid w:val="003B1E81"/>
    <w:rsid w:val="003B232C"/>
    <w:rsid w:val="003B3FCE"/>
    <w:rsid w:val="003B54F1"/>
    <w:rsid w:val="003C761C"/>
    <w:rsid w:val="003D2A28"/>
    <w:rsid w:val="003D38AD"/>
    <w:rsid w:val="003D4E1B"/>
    <w:rsid w:val="003E0C77"/>
    <w:rsid w:val="003E501C"/>
    <w:rsid w:val="003E7439"/>
    <w:rsid w:val="003F47A8"/>
    <w:rsid w:val="003F4C5B"/>
    <w:rsid w:val="003F53B7"/>
    <w:rsid w:val="00406FE9"/>
    <w:rsid w:val="0042411B"/>
    <w:rsid w:val="00426841"/>
    <w:rsid w:val="00427EF2"/>
    <w:rsid w:val="0043270B"/>
    <w:rsid w:val="00446222"/>
    <w:rsid w:val="00447DD9"/>
    <w:rsid w:val="00457C30"/>
    <w:rsid w:val="00462796"/>
    <w:rsid w:val="004754C9"/>
    <w:rsid w:val="0047602F"/>
    <w:rsid w:val="00481F9F"/>
    <w:rsid w:val="00493137"/>
    <w:rsid w:val="00494A1A"/>
    <w:rsid w:val="0049665F"/>
    <w:rsid w:val="004A6488"/>
    <w:rsid w:val="004B0EDA"/>
    <w:rsid w:val="004B7351"/>
    <w:rsid w:val="004C183E"/>
    <w:rsid w:val="004C247F"/>
    <w:rsid w:val="004C72FB"/>
    <w:rsid w:val="004D0F47"/>
    <w:rsid w:val="004E0D38"/>
    <w:rsid w:val="004E1A97"/>
    <w:rsid w:val="004E2AD2"/>
    <w:rsid w:val="004E5755"/>
    <w:rsid w:val="004E5A7C"/>
    <w:rsid w:val="004F0C9F"/>
    <w:rsid w:val="004F35D5"/>
    <w:rsid w:val="004F49F1"/>
    <w:rsid w:val="004F5750"/>
    <w:rsid w:val="004F5D8F"/>
    <w:rsid w:val="004F6F49"/>
    <w:rsid w:val="00506C7F"/>
    <w:rsid w:val="00514957"/>
    <w:rsid w:val="005171EF"/>
    <w:rsid w:val="00526387"/>
    <w:rsid w:val="0053307C"/>
    <w:rsid w:val="00535442"/>
    <w:rsid w:val="00542D2F"/>
    <w:rsid w:val="00544D40"/>
    <w:rsid w:val="00546707"/>
    <w:rsid w:val="0055277D"/>
    <w:rsid w:val="00554768"/>
    <w:rsid w:val="0055737D"/>
    <w:rsid w:val="00566276"/>
    <w:rsid w:val="005667CB"/>
    <w:rsid w:val="0057082C"/>
    <w:rsid w:val="00572595"/>
    <w:rsid w:val="00572E36"/>
    <w:rsid w:val="00572E59"/>
    <w:rsid w:val="00573BAB"/>
    <w:rsid w:val="00577844"/>
    <w:rsid w:val="005848C0"/>
    <w:rsid w:val="005905CA"/>
    <w:rsid w:val="00590E58"/>
    <w:rsid w:val="00591F35"/>
    <w:rsid w:val="005964DC"/>
    <w:rsid w:val="0059766A"/>
    <w:rsid w:val="005A4FAB"/>
    <w:rsid w:val="005A5AF8"/>
    <w:rsid w:val="005A74B8"/>
    <w:rsid w:val="005D50AD"/>
    <w:rsid w:val="005E2502"/>
    <w:rsid w:val="005E426A"/>
    <w:rsid w:val="005E4851"/>
    <w:rsid w:val="005E4B85"/>
    <w:rsid w:val="005F2203"/>
    <w:rsid w:val="005F337B"/>
    <w:rsid w:val="00600EA6"/>
    <w:rsid w:val="00607BD0"/>
    <w:rsid w:val="0061531C"/>
    <w:rsid w:val="00617009"/>
    <w:rsid w:val="00617942"/>
    <w:rsid w:val="0062114E"/>
    <w:rsid w:val="00640307"/>
    <w:rsid w:val="006510C1"/>
    <w:rsid w:val="0065282F"/>
    <w:rsid w:val="006706EB"/>
    <w:rsid w:val="00677F70"/>
    <w:rsid w:val="00684F07"/>
    <w:rsid w:val="0069049D"/>
    <w:rsid w:val="006922BE"/>
    <w:rsid w:val="00696F91"/>
    <w:rsid w:val="006A5F27"/>
    <w:rsid w:val="006A6AE4"/>
    <w:rsid w:val="006B22CF"/>
    <w:rsid w:val="006B2A75"/>
    <w:rsid w:val="006B3818"/>
    <w:rsid w:val="006B4A43"/>
    <w:rsid w:val="006B4E87"/>
    <w:rsid w:val="006B4EBC"/>
    <w:rsid w:val="006B541A"/>
    <w:rsid w:val="006B588B"/>
    <w:rsid w:val="006C0D76"/>
    <w:rsid w:val="006C45A8"/>
    <w:rsid w:val="006D1A4D"/>
    <w:rsid w:val="006D3228"/>
    <w:rsid w:val="006E505C"/>
    <w:rsid w:val="006E695A"/>
    <w:rsid w:val="006E7977"/>
    <w:rsid w:val="006F0DB2"/>
    <w:rsid w:val="006F2E89"/>
    <w:rsid w:val="006F6033"/>
    <w:rsid w:val="00702DDE"/>
    <w:rsid w:val="00710CBE"/>
    <w:rsid w:val="00711E2E"/>
    <w:rsid w:val="0071225E"/>
    <w:rsid w:val="00714275"/>
    <w:rsid w:val="00720B36"/>
    <w:rsid w:val="0072179A"/>
    <w:rsid w:val="00723126"/>
    <w:rsid w:val="00727ACA"/>
    <w:rsid w:val="007355E0"/>
    <w:rsid w:val="00741DB6"/>
    <w:rsid w:val="00742960"/>
    <w:rsid w:val="007444F4"/>
    <w:rsid w:val="00746729"/>
    <w:rsid w:val="00746D3F"/>
    <w:rsid w:val="007471FE"/>
    <w:rsid w:val="007501C9"/>
    <w:rsid w:val="00753094"/>
    <w:rsid w:val="007553EA"/>
    <w:rsid w:val="007620B9"/>
    <w:rsid w:val="0076667F"/>
    <w:rsid w:val="00767182"/>
    <w:rsid w:val="00771E60"/>
    <w:rsid w:val="00774D97"/>
    <w:rsid w:val="00780DCC"/>
    <w:rsid w:val="00791068"/>
    <w:rsid w:val="007A3134"/>
    <w:rsid w:val="007A59AB"/>
    <w:rsid w:val="007B12FE"/>
    <w:rsid w:val="007B4FF4"/>
    <w:rsid w:val="007B6D11"/>
    <w:rsid w:val="007C134C"/>
    <w:rsid w:val="007C4A52"/>
    <w:rsid w:val="007D1417"/>
    <w:rsid w:val="007E13FE"/>
    <w:rsid w:val="007E1B13"/>
    <w:rsid w:val="007E1CFB"/>
    <w:rsid w:val="007E5EBD"/>
    <w:rsid w:val="007F26C5"/>
    <w:rsid w:val="00800F07"/>
    <w:rsid w:val="00813FF7"/>
    <w:rsid w:val="008169D3"/>
    <w:rsid w:val="00816F92"/>
    <w:rsid w:val="00817703"/>
    <w:rsid w:val="008238F7"/>
    <w:rsid w:val="00826012"/>
    <w:rsid w:val="0084437A"/>
    <w:rsid w:val="00845031"/>
    <w:rsid w:val="00846824"/>
    <w:rsid w:val="008537EB"/>
    <w:rsid w:val="008570EE"/>
    <w:rsid w:val="00865231"/>
    <w:rsid w:val="00875871"/>
    <w:rsid w:val="00881393"/>
    <w:rsid w:val="00882FF6"/>
    <w:rsid w:val="00886A6F"/>
    <w:rsid w:val="0088736E"/>
    <w:rsid w:val="008A22FC"/>
    <w:rsid w:val="008A49C9"/>
    <w:rsid w:val="008A55B3"/>
    <w:rsid w:val="008B00E8"/>
    <w:rsid w:val="008B48D7"/>
    <w:rsid w:val="008B5B17"/>
    <w:rsid w:val="008D29A7"/>
    <w:rsid w:val="008D5048"/>
    <w:rsid w:val="008E3FD0"/>
    <w:rsid w:val="008E7C0B"/>
    <w:rsid w:val="008F0D01"/>
    <w:rsid w:val="008F65CA"/>
    <w:rsid w:val="00900093"/>
    <w:rsid w:val="00902372"/>
    <w:rsid w:val="00903AF9"/>
    <w:rsid w:val="00905F1D"/>
    <w:rsid w:val="00911621"/>
    <w:rsid w:val="00912A4E"/>
    <w:rsid w:val="00912F68"/>
    <w:rsid w:val="00913A43"/>
    <w:rsid w:val="009217C8"/>
    <w:rsid w:val="00922E7F"/>
    <w:rsid w:val="00935187"/>
    <w:rsid w:val="0094211C"/>
    <w:rsid w:val="00944FA7"/>
    <w:rsid w:val="00946EF2"/>
    <w:rsid w:val="00950315"/>
    <w:rsid w:val="0095343B"/>
    <w:rsid w:val="00955292"/>
    <w:rsid w:val="00960112"/>
    <w:rsid w:val="00967FE6"/>
    <w:rsid w:val="00974756"/>
    <w:rsid w:val="00974AE2"/>
    <w:rsid w:val="0098003B"/>
    <w:rsid w:val="0098722B"/>
    <w:rsid w:val="0098738E"/>
    <w:rsid w:val="00994064"/>
    <w:rsid w:val="009B7D7A"/>
    <w:rsid w:val="009C359D"/>
    <w:rsid w:val="009C7BCF"/>
    <w:rsid w:val="009D2037"/>
    <w:rsid w:val="009F64BB"/>
    <w:rsid w:val="009F6C35"/>
    <w:rsid w:val="009F75FA"/>
    <w:rsid w:val="00A10D0B"/>
    <w:rsid w:val="00A25082"/>
    <w:rsid w:val="00A264D0"/>
    <w:rsid w:val="00A37E6D"/>
    <w:rsid w:val="00A53798"/>
    <w:rsid w:val="00A55013"/>
    <w:rsid w:val="00A5511B"/>
    <w:rsid w:val="00A555DE"/>
    <w:rsid w:val="00A56166"/>
    <w:rsid w:val="00A56D12"/>
    <w:rsid w:val="00A57A7D"/>
    <w:rsid w:val="00A604FC"/>
    <w:rsid w:val="00A634B7"/>
    <w:rsid w:val="00A63F83"/>
    <w:rsid w:val="00A64C2B"/>
    <w:rsid w:val="00A70E68"/>
    <w:rsid w:val="00A84351"/>
    <w:rsid w:val="00A85243"/>
    <w:rsid w:val="00A9357B"/>
    <w:rsid w:val="00A94088"/>
    <w:rsid w:val="00AA16C2"/>
    <w:rsid w:val="00AA629E"/>
    <w:rsid w:val="00AC1A17"/>
    <w:rsid w:val="00AC2723"/>
    <w:rsid w:val="00AC6E24"/>
    <w:rsid w:val="00AD0523"/>
    <w:rsid w:val="00AD4F4B"/>
    <w:rsid w:val="00AE2172"/>
    <w:rsid w:val="00AF04F6"/>
    <w:rsid w:val="00AF4213"/>
    <w:rsid w:val="00AF5DBA"/>
    <w:rsid w:val="00B07AC1"/>
    <w:rsid w:val="00B1189E"/>
    <w:rsid w:val="00B1190B"/>
    <w:rsid w:val="00B15FAE"/>
    <w:rsid w:val="00B213FC"/>
    <w:rsid w:val="00B23299"/>
    <w:rsid w:val="00B245A8"/>
    <w:rsid w:val="00B3302F"/>
    <w:rsid w:val="00B46368"/>
    <w:rsid w:val="00B4677A"/>
    <w:rsid w:val="00B50369"/>
    <w:rsid w:val="00B51D9F"/>
    <w:rsid w:val="00B54DD7"/>
    <w:rsid w:val="00B556E5"/>
    <w:rsid w:val="00B568B4"/>
    <w:rsid w:val="00B6070C"/>
    <w:rsid w:val="00B67178"/>
    <w:rsid w:val="00B73847"/>
    <w:rsid w:val="00B74744"/>
    <w:rsid w:val="00B77228"/>
    <w:rsid w:val="00B8052D"/>
    <w:rsid w:val="00B87F7E"/>
    <w:rsid w:val="00B93722"/>
    <w:rsid w:val="00B96F7F"/>
    <w:rsid w:val="00B9774F"/>
    <w:rsid w:val="00BA60CB"/>
    <w:rsid w:val="00BB0E8A"/>
    <w:rsid w:val="00BC12E4"/>
    <w:rsid w:val="00BC4592"/>
    <w:rsid w:val="00BD025B"/>
    <w:rsid w:val="00BD1025"/>
    <w:rsid w:val="00BD3D2B"/>
    <w:rsid w:val="00BE33E7"/>
    <w:rsid w:val="00BE3C7C"/>
    <w:rsid w:val="00BE6D0B"/>
    <w:rsid w:val="00BF0320"/>
    <w:rsid w:val="00C009FD"/>
    <w:rsid w:val="00C10498"/>
    <w:rsid w:val="00C13601"/>
    <w:rsid w:val="00C20181"/>
    <w:rsid w:val="00C46673"/>
    <w:rsid w:val="00C513B2"/>
    <w:rsid w:val="00C65123"/>
    <w:rsid w:val="00C67968"/>
    <w:rsid w:val="00C71AFF"/>
    <w:rsid w:val="00C73AD4"/>
    <w:rsid w:val="00C7460E"/>
    <w:rsid w:val="00C81EDA"/>
    <w:rsid w:val="00C95E47"/>
    <w:rsid w:val="00CA334F"/>
    <w:rsid w:val="00CA360D"/>
    <w:rsid w:val="00CA70D5"/>
    <w:rsid w:val="00CB030F"/>
    <w:rsid w:val="00CB3A57"/>
    <w:rsid w:val="00CB6B32"/>
    <w:rsid w:val="00CC0117"/>
    <w:rsid w:val="00CC2750"/>
    <w:rsid w:val="00CC6418"/>
    <w:rsid w:val="00CD3D08"/>
    <w:rsid w:val="00CD60B7"/>
    <w:rsid w:val="00CE2138"/>
    <w:rsid w:val="00CF47D6"/>
    <w:rsid w:val="00CF5151"/>
    <w:rsid w:val="00D107F0"/>
    <w:rsid w:val="00D111FC"/>
    <w:rsid w:val="00D11ACB"/>
    <w:rsid w:val="00D135F9"/>
    <w:rsid w:val="00D143FD"/>
    <w:rsid w:val="00D240E3"/>
    <w:rsid w:val="00D24980"/>
    <w:rsid w:val="00D3053A"/>
    <w:rsid w:val="00D307EF"/>
    <w:rsid w:val="00D376F3"/>
    <w:rsid w:val="00D41B71"/>
    <w:rsid w:val="00D4435A"/>
    <w:rsid w:val="00D52185"/>
    <w:rsid w:val="00D5409A"/>
    <w:rsid w:val="00D5635B"/>
    <w:rsid w:val="00D61EB6"/>
    <w:rsid w:val="00D73E06"/>
    <w:rsid w:val="00D75CD8"/>
    <w:rsid w:val="00D84B05"/>
    <w:rsid w:val="00D84BBA"/>
    <w:rsid w:val="00D87A13"/>
    <w:rsid w:val="00D92093"/>
    <w:rsid w:val="00D92DB5"/>
    <w:rsid w:val="00DA313B"/>
    <w:rsid w:val="00DA47FC"/>
    <w:rsid w:val="00DA5397"/>
    <w:rsid w:val="00DA79B2"/>
    <w:rsid w:val="00DB3717"/>
    <w:rsid w:val="00DB4B7D"/>
    <w:rsid w:val="00DD0389"/>
    <w:rsid w:val="00DD347A"/>
    <w:rsid w:val="00DD43EC"/>
    <w:rsid w:val="00DD7373"/>
    <w:rsid w:val="00DD7710"/>
    <w:rsid w:val="00DF10DD"/>
    <w:rsid w:val="00DF5CD7"/>
    <w:rsid w:val="00E0295C"/>
    <w:rsid w:val="00E029F9"/>
    <w:rsid w:val="00E10618"/>
    <w:rsid w:val="00E12122"/>
    <w:rsid w:val="00E14015"/>
    <w:rsid w:val="00E159D6"/>
    <w:rsid w:val="00E3287F"/>
    <w:rsid w:val="00E40958"/>
    <w:rsid w:val="00E41F03"/>
    <w:rsid w:val="00E44FB0"/>
    <w:rsid w:val="00E45A7E"/>
    <w:rsid w:val="00E50625"/>
    <w:rsid w:val="00E51078"/>
    <w:rsid w:val="00E5204A"/>
    <w:rsid w:val="00E64F0B"/>
    <w:rsid w:val="00E73675"/>
    <w:rsid w:val="00E75B7E"/>
    <w:rsid w:val="00E7632F"/>
    <w:rsid w:val="00E85E09"/>
    <w:rsid w:val="00E9774F"/>
    <w:rsid w:val="00EA065E"/>
    <w:rsid w:val="00EB2DDE"/>
    <w:rsid w:val="00EB4348"/>
    <w:rsid w:val="00EB76F6"/>
    <w:rsid w:val="00EC29EC"/>
    <w:rsid w:val="00EC50AD"/>
    <w:rsid w:val="00ED0A9E"/>
    <w:rsid w:val="00ED0B08"/>
    <w:rsid w:val="00ED4F89"/>
    <w:rsid w:val="00ED770E"/>
    <w:rsid w:val="00EE0D34"/>
    <w:rsid w:val="00EE543E"/>
    <w:rsid w:val="00EE7AED"/>
    <w:rsid w:val="00EF213E"/>
    <w:rsid w:val="00EF4A80"/>
    <w:rsid w:val="00F020AB"/>
    <w:rsid w:val="00F200A6"/>
    <w:rsid w:val="00F2285A"/>
    <w:rsid w:val="00F31489"/>
    <w:rsid w:val="00F33477"/>
    <w:rsid w:val="00F358DE"/>
    <w:rsid w:val="00F36D1B"/>
    <w:rsid w:val="00F415AC"/>
    <w:rsid w:val="00F422CF"/>
    <w:rsid w:val="00F47B70"/>
    <w:rsid w:val="00F57964"/>
    <w:rsid w:val="00F64EB0"/>
    <w:rsid w:val="00F73CA8"/>
    <w:rsid w:val="00F7609B"/>
    <w:rsid w:val="00F76806"/>
    <w:rsid w:val="00F8270B"/>
    <w:rsid w:val="00F835AB"/>
    <w:rsid w:val="00F9645F"/>
    <w:rsid w:val="00F97A21"/>
    <w:rsid w:val="00FA2042"/>
    <w:rsid w:val="00FA3A67"/>
    <w:rsid w:val="00FB0B76"/>
    <w:rsid w:val="00FB1924"/>
    <w:rsid w:val="00FB1D68"/>
    <w:rsid w:val="00FB2645"/>
    <w:rsid w:val="00FD3A9A"/>
    <w:rsid w:val="00FE1FBE"/>
    <w:rsid w:val="00FE2233"/>
    <w:rsid w:val="00FE31ED"/>
    <w:rsid w:val="00FE3B1E"/>
    <w:rsid w:val="00FE4D4B"/>
    <w:rsid w:val="00FE5466"/>
    <w:rsid w:val="00FE56DC"/>
    <w:rsid w:val="00FF12C9"/>
    <w:rsid w:val="00FF76C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189EB5EB"/>
  <w15:docId w15:val="{425DDE3D-8BF2-4FCB-B8D8-92AA9323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8D7"/>
    <w:rPr>
      <w:sz w:val="24"/>
      <w:szCs w:val="24"/>
      <w:lang w:val="ro-RO"/>
    </w:rPr>
  </w:style>
  <w:style w:type="paragraph" w:styleId="Titlu3">
    <w:name w:val="heading 3"/>
    <w:basedOn w:val="Normal"/>
    <w:next w:val="Normal"/>
    <w:link w:val="Titlu3Caracter"/>
    <w:qFormat/>
    <w:rsid w:val="00446222"/>
    <w:pPr>
      <w:keepNext/>
      <w:jc w:val="both"/>
      <w:outlineLvl w:val="2"/>
    </w:pPr>
    <w:rPr>
      <w:b/>
    </w:rPr>
  </w:style>
  <w:style w:type="paragraph" w:styleId="Titlu4">
    <w:name w:val="heading 4"/>
    <w:basedOn w:val="Normal"/>
    <w:next w:val="Normal"/>
    <w:link w:val="Titlu4Caracte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aracter Caracter Caracter Caracter"/>
    <w:basedOn w:val="Normal"/>
    <w:link w:val="AntetCaracter"/>
    <w:uiPriority w:val="99"/>
    <w:rsid w:val="00ED0B08"/>
    <w:pPr>
      <w:tabs>
        <w:tab w:val="center" w:pos="4320"/>
        <w:tab w:val="right" w:pos="8640"/>
      </w:tabs>
    </w:pPr>
  </w:style>
  <w:style w:type="paragraph" w:styleId="Subsol">
    <w:name w:val="footer"/>
    <w:basedOn w:val="Normal"/>
    <w:link w:val="SubsolCaracter"/>
    <w:uiPriority w:val="99"/>
    <w:rsid w:val="00ED0B08"/>
    <w:pPr>
      <w:tabs>
        <w:tab w:val="center" w:pos="4320"/>
        <w:tab w:val="right" w:pos="8640"/>
      </w:tabs>
    </w:pPr>
  </w:style>
  <w:style w:type="character" w:styleId="Referincomentariu">
    <w:name w:val="annotation reference"/>
    <w:semiHidden/>
    <w:rsid w:val="00946EF2"/>
    <w:rPr>
      <w:sz w:val="16"/>
      <w:szCs w:val="16"/>
    </w:rPr>
  </w:style>
  <w:style w:type="paragraph" w:styleId="Textcomentariu">
    <w:name w:val="annotation text"/>
    <w:basedOn w:val="Normal"/>
    <w:semiHidden/>
    <w:rsid w:val="00946EF2"/>
    <w:rPr>
      <w:sz w:val="20"/>
      <w:szCs w:val="20"/>
    </w:rPr>
  </w:style>
  <w:style w:type="paragraph" w:styleId="SubiectComentariu">
    <w:name w:val="annotation subject"/>
    <w:basedOn w:val="Textcomentariu"/>
    <w:next w:val="Textcomentariu"/>
    <w:semiHidden/>
    <w:rsid w:val="00946EF2"/>
    <w:rPr>
      <w:b/>
      <w:bCs/>
    </w:rPr>
  </w:style>
  <w:style w:type="paragraph" w:styleId="TextnBalon">
    <w:name w:val="Balloon Text"/>
    <w:basedOn w:val="Normal"/>
    <w:semiHidden/>
    <w:rsid w:val="00946EF2"/>
    <w:rPr>
      <w:rFonts w:ascii="Tahoma" w:hAnsi="Tahoma" w:cs="Tahoma"/>
      <w:sz w:val="16"/>
      <w:szCs w:val="16"/>
    </w:rPr>
  </w:style>
  <w:style w:type="table" w:styleId="Tabelgril">
    <w:name w:val="Table Grid"/>
    <w:basedOn w:val="TabelNormal"/>
    <w:rsid w:val="0055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rsid w:val="0055737D"/>
  </w:style>
  <w:style w:type="paragraph" w:styleId="Corptext">
    <w:name w:val="Body Text"/>
    <w:basedOn w:val="Normal"/>
    <w:rsid w:val="002626D9"/>
    <w:rPr>
      <w:b/>
      <w:bCs/>
    </w:rPr>
  </w:style>
  <w:style w:type="character" w:customStyle="1" w:styleId="AntetCaracter">
    <w:name w:val="Antet Caracter"/>
    <w:aliases w:val="Caracter Caracter Caracter Caracter Caracter"/>
    <w:link w:val="Antet"/>
    <w:uiPriority w:val="99"/>
    <w:rsid w:val="005848C0"/>
    <w:rPr>
      <w:sz w:val="24"/>
      <w:szCs w:val="24"/>
    </w:rPr>
  </w:style>
  <w:style w:type="character" w:customStyle="1" w:styleId="SubsolCaracter">
    <w:name w:val="Subsol Caracter"/>
    <w:link w:val="Subsol"/>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oot"/>
    <w:basedOn w:val="Normal"/>
    <w:link w:val="TextnotdesubsolCaracter"/>
    <w:qFormat/>
    <w:rsid w:val="00BE6D0B"/>
    <w:rPr>
      <w:sz w:val="20"/>
      <w:szCs w:val="20"/>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link w:val="Textnotdesubsol"/>
    <w:rsid w:val="00BE6D0B"/>
    <w:rPr>
      <w:lang w:val="en-US" w:eastAsia="en-US"/>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ootnote Reference Superscri"/>
    <w:uiPriority w:val="99"/>
    <w:qFormat/>
    <w:rsid w:val="00BE6D0B"/>
    <w:rPr>
      <w:vertAlign w:val="superscript"/>
    </w:rPr>
  </w:style>
  <w:style w:type="character" w:customStyle="1" w:styleId="Titlu3Caracter">
    <w:name w:val="Titlu 3 Caracter"/>
    <w:basedOn w:val="Fontdeparagrafimplicit"/>
    <w:link w:val="Titlu3"/>
    <w:rsid w:val="00446222"/>
    <w:rPr>
      <w:b/>
      <w:sz w:val="24"/>
      <w:szCs w:val="24"/>
    </w:rPr>
  </w:style>
  <w:style w:type="character" w:styleId="Hyperlink">
    <w:name w:val="Hyperlink"/>
    <w:basedOn w:val="Fontdeparagrafimplicit"/>
    <w:rsid w:val="00446222"/>
    <w:rPr>
      <w:color w:val="0000FF"/>
      <w:u w:val="single"/>
    </w:rPr>
  </w:style>
  <w:style w:type="character" w:customStyle="1" w:styleId="Titlu4Caracter">
    <w:name w:val="Titlu 4 Caracter"/>
    <w:basedOn w:val="Fontdeparagrafimplicit"/>
    <w:link w:val="Titlu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f">
    <w:name w:val="List Paragraph"/>
    <w:basedOn w:val="Normal"/>
    <w:qFormat/>
    <w:rsid w:val="00816F92"/>
    <w:pPr>
      <w:ind w:left="720"/>
    </w:pPr>
    <w:rPr>
      <w:rFonts w:ascii="Calibri" w:hAnsi="Calibri"/>
      <w:sz w:val="22"/>
      <w:szCs w:val="22"/>
      <w:lang w:val="es-ES"/>
    </w:rPr>
  </w:style>
  <w:style w:type="character" w:customStyle="1" w:styleId="MeniuneNerezolvat1">
    <w:name w:val="Mențiune Nerezolvat1"/>
    <w:basedOn w:val="Fontdeparagrafimplicit"/>
    <w:uiPriority w:val="99"/>
    <w:semiHidden/>
    <w:unhideWhenUsed/>
    <w:rsid w:val="00816F92"/>
    <w:rPr>
      <w:color w:val="605E5C"/>
      <w:shd w:val="clear" w:color="auto" w:fill="E1DFDD"/>
    </w:rPr>
  </w:style>
  <w:style w:type="paragraph" w:customStyle="1" w:styleId="ChapterNumber">
    <w:name w:val="ChapterNumber"/>
    <w:rsid w:val="00EE0D34"/>
    <w:pPr>
      <w:tabs>
        <w:tab w:val="left" w:pos="-720"/>
      </w:tabs>
      <w:suppressAutoHyphens/>
    </w:pPr>
    <w:rPr>
      <w:rFonts w:ascii="CG Times" w:hAnsi="CG Times"/>
      <w:sz w:val="22"/>
    </w:rPr>
  </w:style>
  <w:style w:type="paragraph" w:customStyle="1" w:styleId="Default">
    <w:name w:val="Default"/>
    <w:rsid w:val="00D61EB6"/>
    <w:pPr>
      <w:autoSpaceDE w:val="0"/>
      <w:autoSpaceDN w:val="0"/>
      <w:adjustRightInd w:val="0"/>
    </w:pPr>
    <w:rPr>
      <w:rFonts w:ascii="Calibri" w:hAnsi="Calibri" w:cs="Calibri"/>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322">
      <w:bodyDiv w:val="1"/>
      <w:marLeft w:val="0"/>
      <w:marRight w:val="0"/>
      <w:marTop w:val="0"/>
      <w:marBottom w:val="0"/>
      <w:divBdr>
        <w:top w:val="none" w:sz="0" w:space="0" w:color="auto"/>
        <w:left w:val="none" w:sz="0" w:space="0" w:color="auto"/>
        <w:bottom w:val="none" w:sz="0" w:space="0" w:color="auto"/>
        <w:right w:val="none" w:sz="0" w:space="0" w:color="auto"/>
      </w:divBdr>
    </w:div>
    <w:div w:id="474883147">
      <w:bodyDiv w:val="1"/>
      <w:marLeft w:val="0"/>
      <w:marRight w:val="0"/>
      <w:marTop w:val="0"/>
      <w:marBottom w:val="0"/>
      <w:divBdr>
        <w:top w:val="none" w:sz="0" w:space="0" w:color="auto"/>
        <w:left w:val="none" w:sz="0" w:space="0" w:color="auto"/>
        <w:bottom w:val="none" w:sz="0" w:space="0" w:color="auto"/>
        <w:right w:val="none" w:sz="0" w:space="0" w:color="auto"/>
      </w:divBdr>
    </w:div>
    <w:div w:id="1034042939">
      <w:bodyDiv w:val="1"/>
      <w:marLeft w:val="0"/>
      <w:marRight w:val="0"/>
      <w:marTop w:val="0"/>
      <w:marBottom w:val="0"/>
      <w:divBdr>
        <w:top w:val="none" w:sz="0" w:space="0" w:color="auto"/>
        <w:left w:val="none" w:sz="0" w:space="0" w:color="auto"/>
        <w:bottom w:val="none" w:sz="0" w:space="0" w:color="auto"/>
        <w:right w:val="none" w:sz="0" w:space="0" w:color="auto"/>
      </w:divBdr>
    </w:div>
    <w:div w:id="1370841049">
      <w:bodyDiv w:val="1"/>
      <w:marLeft w:val="0"/>
      <w:marRight w:val="0"/>
      <w:marTop w:val="0"/>
      <w:marBottom w:val="0"/>
      <w:divBdr>
        <w:top w:val="none" w:sz="0" w:space="0" w:color="auto"/>
        <w:left w:val="none" w:sz="0" w:space="0" w:color="auto"/>
        <w:bottom w:val="none" w:sz="0" w:space="0" w:color="auto"/>
        <w:right w:val="none" w:sz="0" w:space="0" w:color="auto"/>
      </w:divBdr>
    </w:div>
    <w:div w:id="1562324530">
      <w:bodyDiv w:val="1"/>
      <w:marLeft w:val="0"/>
      <w:marRight w:val="0"/>
      <w:marTop w:val="0"/>
      <w:marBottom w:val="0"/>
      <w:divBdr>
        <w:top w:val="none" w:sz="0" w:space="0" w:color="auto"/>
        <w:left w:val="none" w:sz="0" w:space="0" w:color="auto"/>
        <w:bottom w:val="none" w:sz="0" w:space="0" w:color="auto"/>
        <w:right w:val="none" w:sz="0" w:space="0" w:color="auto"/>
      </w:divBdr>
    </w:div>
    <w:div w:id="1827474621">
      <w:bodyDiv w:val="1"/>
      <w:marLeft w:val="0"/>
      <w:marRight w:val="0"/>
      <w:marTop w:val="0"/>
      <w:marBottom w:val="0"/>
      <w:divBdr>
        <w:top w:val="none" w:sz="0" w:space="0" w:color="auto"/>
        <w:left w:val="none" w:sz="0" w:space="0" w:color="auto"/>
        <w:bottom w:val="none" w:sz="0" w:space="0" w:color="auto"/>
        <w:right w:val="none" w:sz="0" w:space="0" w:color="auto"/>
      </w:divBdr>
    </w:div>
    <w:div w:id="2009282172">
      <w:bodyDiv w:val="1"/>
      <w:marLeft w:val="0"/>
      <w:marRight w:val="0"/>
      <w:marTop w:val="0"/>
      <w:marBottom w:val="0"/>
      <w:divBdr>
        <w:top w:val="none" w:sz="0" w:space="0" w:color="auto"/>
        <w:left w:val="none" w:sz="0" w:space="0" w:color="auto"/>
        <w:bottom w:val="none" w:sz="0" w:space="0" w:color="auto"/>
        <w:right w:val="none" w:sz="0" w:space="0" w:color="auto"/>
      </w:divBdr>
    </w:div>
    <w:div w:id="202979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antet RO.dot</Template>
  <TotalTime>13</TotalTime>
  <Pages>1</Pages>
  <Words>1232</Words>
  <Characters>7152</Characters>
  <Application>Microsoft Office Word</Application>
  <DocSecurity>0</DocSecurity>
  <Lines>59</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8368</CharactersWithSpaces>
  <SharedDoc>false</SharedDoc>
  <HLinks>
    <vt:vector size="24" baseType="variant">
      <vt:variant>
        <vt:i4>2359309</vt:i4>
      </vt:variant>
      <vt:variant>
        <vt:i4>-1</vt:i4>
      </vt:variant>
      <vt:variant>
        <vt:i4>2061</vt:i4>
      </vt:variant>
      <vt:variant>
        <vt:i4>1</vt:i4>
      </vt:variant>
      <vt:variant>
        <vt:lpwstr>parti_din_sigla_ppir</vt:lpwstr>
      </vt:variant>
      <vt:variant>
        <vt:lpwstr/>
      </vt:variant>
      <vt:variant>
        <vt:i4>2359309</vt:i4>
      </vt:variant>
      <vt:variant>
        <vt:i4>-1</vt:i4>
      </vt:variant>
      <vt:variant>
        <vt:i4>2062</vt:i4>
      </vt:variant>
      <vt:variant>
        <vt:i4>1</vt:i4>
      </vt:variant>
      <vt:variant>
        <vt:lpwstr>parti_din_sigla_ppir</vt:lpwstr>
      </vt:variant>
      <vt:variant>
        <vt:lpwstr/>
      </vt:variant>
      <vt:variant>
        <vt:i4>2359309</vt:i4>
      </vt:variant>
      <vt:variant>
        <vt:i4>-1</vt:i4>
      </vt:variant>
      <vt:variant>
        <vt:i4>2067</vt:i4>
      </vt:variant>
      <vt:variant>
        <vt:i4>1</vt:i4>
      </vt:variant>
      <vt:variant>
        <vt:lpwstr>parti_din_sigla_ppir</vt:lpwstr>
      </vt:variant>
      <vt:variant>
        <vt:lpwstr/>
      </vt:variant>
      <vt:variant>
        <vt:i4>2359309</vt:i4>
      </vt:variant>
      <vt:variant>
        <vt:i4>-1</vt:i4>
      </vt:variant>
      <vt:variant>
        <vt:i4>2068</vt:i4>
      </vt:variant>
      <vt:variant>
        <vt:i4>1</vt:i4>
      </vt:variant>
      <vt:variant>
        <vt:lpwstr>parti_din_sigla_ppir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dc:creator>
  <cp:lastModifiedBy>Florin Lazar</cp:lastModifiedBy>
  <cp:revision>7</cp:revision>
  <cp:lastPrinted>2023-03-01T17:33:00Z</cp:lastPrinted>
  <dcterms:created xsi:type="dcterms:W3CDTF">2023-03-11T11:39:00Z</dcterms:created>
  <dcterms:modified xsi:type="dcterms:W3CDTF">2023-03-11T12:55:00Z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a7a41040b2e0a7d1090a7c84fcd2eaac3c4266739a019076520426b2cc477f4f</vt:lpwstr>
  </property>
</Properties>
</file>